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A64A7" w:rsidRPr="00AA68CF" w:rsidRDefault="000D0875" w:rsidP="00014C1F">
      <w:pPr>
        <w:pStyle w:val="Caption"/>
        <w:jc w:val="center"/>
        <w:rPr>
          <w:rFonts w:ascii="Arial" w:hAnsi="Arial" w:cs="Arial"/>
          <w:i w:val="0"/>
          <w:iCs w:val="0"/>
          <w:smallCaps/>
          <w:sz w:val="20"/>
          <w:szCs w:val="20"/>
        </w:rPr>
      </w:pPr>
      <w:bookmarkStart w:id="0" w:name="_Hlk55997774"/>
      <w:r w:rsidRPr="00AA68CF">
        <w:rPr>
          <w:rFonts w:ascii="Arial" w:hAnsi="Arial" w:cs="Arial"/>
          <w:i w:val="0"/>
          <w:iCs w:val="0"/>
          <w:smallCaps/>
          <w:noProof/>
          <w:sz w:val="20"/>
          <w:szCs w:val="20"/>
        </w:rPr>
        <w:drawing>
          <wp:inline distT="0" distB="0" distL="0" distR="0" wp14:anchorId="576DF4BE" wp14:editId="07777777">
            <wp:extent cx="1466850" cy="781050"/>
            <wp:effectExtent l="0" t="0" r="0" b="0"/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8E091F" w14:textId="77777777" w:rsidR="00DA64A7" w:rsidRPr="007754E0" w:rsidRDefault="00DA64A7" w:rsidP="0061391E">
      <w:pPr>
        <w:widowControl w:val="0"/>
        <w:jc w:val="center"/>
        <w:rPr>
          <w:sz w:val="24"/>
          <w:szCs w:val="24"/>
        </w:rPr>
      </w:pPr>
      <w:r w:rsidRPr="007754E0">
        <w:rPr>
          <w:rFonts w:ascii="Arial" w:hAnsi="Arial" w:cs="Arial"/>
          <w:sz w:val="32"/>
          <w:szCs w:val="32"/>
        </w:rPr>
        <w:t>Blockley Parish Council</w:t>
      </w:r>
    </w:p>
    <w:p w14:paraId="6E1C9352" w14:textId="4B04D9AF" w:rsidR="00005B5F" w:rsidRPr="00B6100A" w:rsidRDefault="00723FB4" w:rsidP="00005B5F">
      <w:pPr>
        <w:jc w:val="center"/>
        <w:rPr>
          <w:rFonts w:ascii="Arial" w:hAnsi="Arial" w:cs="Arial"/>
          <w:b/>
          <w:color w:val="70AD47"/>
          <w:sz w:val="36"/>
          <w:szCs w:val="36"/>
        </w:rPr>
      </w:pPr>
      <w:r w:rsidRPr="00B6100A">
        <w:rPr>
          <w:rFonts w:ascii="Arial" w:hAnsi="Arial" w:cs="Arial"/>
          <w:b/>
          <w:color w:val="70AD47"/>
          <w:sz w:val="36"/>
          <w:szCs w:val="36"/>
        </w:rPr>
        <w:t>Environmental Sustainability</w:t>
      </w:r>
      <w:r w:rsidR="00DA14FD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  <w:r w:rsidR="00514D96">
        <w:rPr>
          <w:rFonts w:ascii="Arial" w:hAnsi="Arial" w:cs="Arial"/>
          <w:b/>
          <w:color w:val="70AD47"/>
          <w:sz w:val="36"/>
          <w:szCs w:val="36"/>
        </w:rPr>
        <w:t>Committee</w:t>
      </w:r>
      <w:r w:rsidR="007466E5">
        <w:rPr>
          <w:rFonts w:ascii="Arial" w:hAnsi="Arial" w:cs="Arial"/>
          <w:b/>
          <w:color w:val="70AD47"/>
          <w:sz w:val="36"/>
          <w:szCs w:val="36"/>
        </w:rPr>
        <w:t xml:space="preserve"> Meeting</w:t>
      </w:r>
      <w:r w:rsidR="007E3D19" w:rsidRPr="00B6100A">
        <w:rPr>
          <w:rFonts w:ascii="Arial" w:hAnsi="Arial" w:cs="Arial"/>
          <w:b/>
          <w:color w:val="70AD47"/>
          <w:sz w:val="36"/>
          <w:szCs w:val="36"/>
        </w:rPr>
        <w:t xml:space="preserve"> </w:t>
      </w:r>
    </w:p>
    <w:p w14:paraId="7A6AFB14" w14:textId="3509BFDC" w:rsidR="00DA14FD" w:rsidRPr="00615B84" w:rsidRDefault="00A22DE1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bCs/>
          <w:smallCaps/>
        </w:rPr>
        <w:t>Wednes</w:t>
      </w:r>
      <w:r w:rsidR="000F036C">
        <w:rPr>
          <w:rFonts w:ascii="Arial" w:hAnsi="Arial" w:cs="Arial"/>
          <w:b/>
          <w:bCs/>
          <w:smallCaps/>
        </w:rPr>
        <w:t>day</w:t>
      </w:r>
      <w:r w:rsidR="00EB427A" w:rsidRPr="08A1C315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8</w:t>
      </w:r>
      <w:r w:rsidRPr="00A22DE1">
        <w:rPr>
          <w:rFonts w:ascii="Arial" w:hAnsi="Arial" w:cs="Arial"/>
          <w:b/>
          <w:bCs/>
          <w:smallCaps/>
          <w:vertAlign w:val="superscript"/>
        </w:rPr>
        <w:t>th</w:t>
      </w:r>
      <w:r>
        <w:rPr>
          <w:rFonts w:ascii="Arial" w:hAnsi="Arial" w:cs="Arial"/>
          <w:b/>
          <w:bCs/>
          <w:smallCaps/>
        </w:rPr>
        <w:t xml:space="preserve"> No</w:t>
      </w:r>
      <w:r w:rsidR="00A4356F">
        <w:rPr>
          <w:rFonts w:ascii="Arial" w:hAnsi="Arial" w:cs="Arial"/>
          <w:b/>
          <w:bCs/>
          <w:smallCaps/>
        </w:rPr>
        <w:t>v</w:t>
      </w:r>
      <w:r>
        <w:rPr>
          <w:rFonts w:ascii="Arial" w:hAnsi="Arial" w:cs="Arial"/>
          <w:b/>
          <w:bCs/>
          <w:smallCaps/>
        </w:rPr>
        <w:t>em</w:t>
      </w:r>
      <w:r w:rsidR="00A4356F">
        <w:rPr>
          <w:rFonts w:ascii="Arial" w:hAnsi="Arial" w:cs="Arial"/>
          <w:b/>
          <w:bCs/>
          <w:smallCaps/>
        </w:rPr>
        <w:t>b</w:t>
      </w:r>
      <w:r>
        <w:rPr>
          <w:rFonts w:ascii="Arial" w:hAnsi="Arial" w:cs="Arial"/>
          <w:b/>
          <w:bCs/>
          <w:smallCaps/>
        </w:rPr>
        <w:t>er</w:t>
      </w:r>
      <w:r w:rsidR="00A4356F">
        <w:rPr>
          <w:rFonts w:ascii="Arial" w:hAnsi="Arial" w:cs="Arial"/>
          <w:b/>
          <w:bCs/>
          <w:smallCaps/>
        </w:rPr>
        <w:t xml:space="preserve"> 2023</w:t>
      </w:r>
      <w:r w:rsidR="00141C7B" w:rsidRPr="08A1C315">
        <w:rPr>
          <w:rFonts w:ascii="Arial" w:hAnsi="Arial" w:cs="Arial"/>
          <w:b/>
          <w:bCs/>
          <w:smallCaps/>
        </w:rPr>
        <w:t>,</w:t>
      </w:r>
      <w:r w:rsidR="00715E53" w:rsidRPr="08A1C315">
        <w:rPr>
          <w:rFonts w:ascii="Arial" w:hAnsi="Arial" w:cs="Arial"/>
          <w:b/>
          <w:bCs/>
          <w:smallCaps/>
        </w:rPr>
        <w:t xml:space="preserve"> </w:t>
      </w:r>
      <w:r w:rsidR="004D3FD1" w:rsidRPr="08A1C315">
        <w:rPr>
          <w:rFonts w:ascii="Arial" w:hAnsi="Arial" w:cs="Arial"/>
          <w:b/>
          <w:bCs/>
          <w:smallCaps/>
        </w:rPr>
        <w:t>6:30pm</w:t>
      </w:r>
      <w:r w:rsidR="00A128F4" w:rsidRPr="08A1C315">
        <w:rPr>
          <w:rFonts w:ascii="Arial" w:hAnsi="Arial" w:cs="Arial"/>
          <w:b/>
          <w:bCs/>
          <w:smallCaps/>
        </w:rPr>
        <w:t>,</w:t>
      </w:r>
      <w:r w:rsidR="0005412F" w:rsidRPr="08A1C315">
        <w:rPr>
          <w:rFonts w:ascii="Arial" w:hAnsi="Arial" w:cs="Arial"/>
          <w:b/>
          <w:bCs/>
          <w:smallCaps/>
        </w:rPr>
        <w:t xml:space="preserve"> </w:t>
      </w:r>
      <w:r w:rsidR="000E2AD8" w:rsidRPr="08A1C315">
        <w:rPr>
          <w:rFonts w:ascii="Arial" w:hAnsi="Arial" w:cs="Arial"/>
          <w:b/>
          <w:bCs/>
          <w:smallCaps/>
        </w:rPr>
        <w:t>Little Village Hall, Blockley</w:t>
      </w:r>
    </w:p>
    <w:p w14:paraId="704904EE" w14:textId="3E927586" w:rsidR="00615B84" w:rsidRDefault="00DA64A7" w:rsidP="00DA14FD">
      <w:pPr>
        <w:widowControl w:val="0"/>
        <w:tabs>
          <w:tab w:val="left" w:pos="7144"/>
          <w:tab w:val="left" w:pos="9214"/>
        </w:tabs>
        <w:spacing w:line="360" w:lineRule="atLeast"/>
        <w:ind w:right="28"/>
        <w:jc w:val="center"/>
        <w:rPr>
          <w:rFonts w:ascii="Arial" w:hAnsi="Arial" w:cs="Arial"/>
          <w:b/>
          <w:sz w:val="28"/>
          <w:szCs w:val="28"/>
        </w:rPr>
      </w:pPr>
      <w:r w:rsidRPr="00653D19">
        <w:rPr>
          <w:rFonts w:ascii="Arial" w:hAnsi="Arial" w:cs="Arial"/>
          <w:b/>
          <w:sz w:val="28"/>
          <w:szCs w:val="28"/>
        </w:rPr>
        <w:t>AGENDA</w:t>
      </w:r>
    </w:p>
    <w:p w14:paraId="37E6D1F3" w14:textId="6972BED9" w:rsidR="004F5FE1" w:rsidRDefault="004F5FE1" w:rsidP="00D855CF">
      <w:pPr>
        <w:widowControl w:val="0"/>
        <w:tabs>
          <w:tab w:val="left" w:pos="7144"/>
          <w:tab w:val="left" w:pos="9214"/>
        </w:tabs>
        <w:ind w:right="28"/>
        <w:rPr>
          <w:rFonts w:asciiTheme="minorHAnsi" w:hAnsiTheme="minorHAnsi" w:cstheme="minorHAnsi"/>
          <w:bCs/>
          <w:sz w:val="22"/>
          <w:szCs w:val="22"/>
        </w:rPr>
      </w:pPr>
      <w:r w:rsidRPr="00E550D8">
        <w:rPr>
          <w:rFonts w:asciiTheme="minorHAnsi" w:hAnsiTheme="minorHAnsi" w:cstheme="minorHAnsi"/>
          <w:b/>
          <w:sz w:val="22"/>
          <w:szCs w:val="22"/>
        </w:rPr>
        <w:t>Meeting opened</w:t>
      </w:r>
      <w:r w:rsidR="00E550D8">
        <w:rPr>
          <w:rFonts w:asciiTheme="minorHAnsi" w:hAnsiTheme="minorHAnsi" w:cstheme="minorHAnsi"/>
          <w:bCs/>
          <w:sz w:val="22"/>
          <w:szCs w:val="22"/>
        </w:rPr>
        <w:t>: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18.30</w:t>
      </w:r>
      <w:proofErr w:type="gramEnd"/>
    </w:p>
    <w:p w14:paraId="18747C1D" w14:textId="5E4C8067" w:rsidR="00D855CF" w:rsidRDefault="00D855CF" w:rsidP="00D855CF">
      <w:pPr>
        <w:widowControl w:val="0"/>
        <w:tabs>
          <w:tab w:val="left" w:pos="7144"/>
          <w:tab w:val="left" w:pos="9214"/>
        </w:tabs>
        <w:ind w:right="28"/>
        <w:rPr>
          <w:rFonts w:asciiTheme="minorHAnsi" w:hAnsiTheme="minorHAnsi" w:cstheme="minorHAnsi"/>
          <w:bCs/>
          <w:sz w:val="22"/>
          <w:szCs w:val="22"/>
        </w:rPr>
      </w:pPr>
      <w:r w:rsidRPr="00E550D8">
        <w:rPr>
          <w:rFonts w:asciiTheme="minorHAnsi" w:hAnsiTheme="minorHAnsi" w:cstheme="minorHAnsi"/>
          <w:b/>
          <w:sz w:val="22"/>
          <w:szCs w:val="22"/>
        </w:rPr>
        <w:t>Present:</w:t>
      </w:r>
      <w:r w:rsidRPr="00150798">
        <w:rPr>
          <w:rFonts w:asciiTheme="minorHAnsi" w:hAnsiTheme="minorHAnsi" w:cstheme="minorHAnsi"/>
          <w:bCs/>
          <w:sz w:val="22"/>
          <w:szCs w:val="22"/>
        </w:rPr>
        <w:t xml:space="preserve"> Cllr</w:t>
      </w:r>
      <w:r w:rsidR="00254BF7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150798">
        <w:rPr>
          <w:rFonts w:asciiTheme="minorHAnsi" w:hAnsiTheme="minorHAnsi" w:cstheme="minorHAnsi"/>
          <w:bCs/>
          <w:sz w:val="22"/>
          <w:szCs w:val="22"/>
        </w:rPr>
        <w:t xml:space="preserve"> Neill (presiding), Cllr </w:t>
      </w:r>
      <w:r w:rsidR="00254BF7">
        <w:rPr>
          <w:rFonts w:asciiTheme="minorHAnsi" w:hAnsiTheme="minorHAnsi" w:cstheme="minorHAnsi"/>
          <w:bCs/>
          <w:sz w:val="22"/>
          <w:szCs w:val="22"/>
        </w:rPr>
        <w:t xml:space="preserve">C </w:t>
      </w:r>
      <w:r w:rsidRPr="00150798">
        <w:rPr>
          <w:rFonts w:asciiTheme="minorHAnsi" w:hAnsiTheme="minorHAnsi" w:cstheme="minorHAnsi"/>
          <w:bCs/>
          <w:sz w:val="22"/>
          <w:szCs w:val="22"/>
        </w:rPr>
        <w:t xml:space="preserve">Taylor, Cllr </w:t>
      </w:r>
      <w:r w:rsidR="00254BF7">
        <w:rPr>
          <w:rFonts w:asciiTheme="minorHAnsi" w:hAnsiTheme="minorHAnsi" w:cstheme="minorHAnsi"/>
          <w:bCs/>
          <w:sz w:val="22"/>
          <w:szCs w:val="22"/>
        </w:rPr>
        <w:t xml:space="preserve">C </w:t>
      </w:r>
      <w:r w:rsidRPr="00150798">
        <w:rPr>
          <w:rFonts w:asciiTheme="minorHAnsi" w:hAnsiTheme="minorHAnsi" w:cstheme="minorHAnsi"/>
          <w:bCs/>
          <w:sz w:val="22"/>
          <w:szCs w:val="22"/>
        </w:rPr>
        <w:t xml:space="preserve">Leach, Cllr </w:t>
      </w:r>
      <w:r w:rsidR="00254BF7">
        <w:rPr>
          <w:rFonts w:asciiTheme="minorHAnsi" w:hAnsiTheme="minorHAnsi" w:cstheme="minorHAnsi"/>
          <w:bCs/>
          <w:sz w:val="22"/>
          <w:szCs w:val="22"/>
        </w:rPr>
        <w:t xml:space="preserve">C </w:t>
      </w:r>
      <w:r w:rsidRPr="00150798">
        <w:rPr>
          <w:rFonts w:asciiTheme="minorHAnsi" w:hAnsiTheme="minorHAnsi" w:cstheme="minorHAnsi"/>
          <w:bCs/>
          <w:sz w:val="22"/>
          <w:szCs w:val="22"/>
        </w:rPr>
        <w:t>M-L, Clerk</w:t>
      </w:r>
      <w:r w:rsidR="00254BF7">
        <w:rPr>
          <w:rFonts w:asciiTheme="minorHAnsi" w:hAnsiTheme="minorHAnsi" w:cstheme="minorHAnsi"/>
          <w:bCs/>
          <w:sz w:val="22"/>
          <w:szCs w:val="22"/>
        </w:rPr>
        <w:t xml:space="preserve"> NH</w:t>
      </w:r>
    </w:p>
    <w:p w14:paraId="246F1EF8" w14:textId="24E6AAC0" w:rsidR="002D2EA6" w:rsidRDefault="003B2F39" w:rsidP="00D855CF">
      <w:pPr>
        <w:widowControl w:val="0"/>
        <w:tabs>
          <w:tab w:val="left" w:pos="7144"/>
          <w:tab w:val="left" w:pos="9214"/>
        </w:tabs>
        <w:ind w:right="28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Cllr Fowlie</w:t>
      </w:r>
      <w:r w:rsidR="004F5FE1">
        <w:rPr>
          <w:rFonts w:ascii="Calibri Light" w:hAnsi="Calibri Light" w:cs="Calibri Light"/>
          <w:bCs/>
          <w:sz w:val="22"/>
          <w:szCs w:val="22"/>
        </w:rPr>
        <w:t xml:space="preserve">, Cllr Baines </w:t>
      </w:r>
      <w:r w:rsidR="00875381">
        <w:rPr>
          <w:rFonts w:ascii="Calibri Light" w:hAnsi="Calibri Light" w:cs="Calibri Light"/>
          <w:bCs/>
          <w:sz w:val="22"/>
          <w:szCs w:val="22"/>
        </w:rPr>
        <w:t>&amp;</w:t>
      </w:r>
      <w:r>
        <w:rPr>
          <w:rFonts w:ascii="Calibri Light" w:hAnsi="Calibri Light" w:cs="Calibri Light"/>
          <w:bCs/>
          <w:sz w:val="22"/>
          <w:szCs w:val="22"/>
        </w:rPr>
        <w:t xml:space="preserve"> Cllr Thorneycroft not present</w:t>
      </w:r>
    </w:p>
    <w:p w14:paraId="3E8CD7BD" w14:textId="77777777" w:rsidR="00D855CF" w:rsidRPr="00477CE0" w:rsidRDefault="00D855CF" w:rsidP="00D855CF">
      <w:pPr>
        <w:widowControl w:val="0"/>
        <w:tabs>
          <w:tab w:val="left" w:pos="7144"/>
          <w:tab w:val="left" w:pos="9214"/>
        </w:tabs>
        <w:ind w:right="28"/>
        <w:rPr>
          <w:rFonts w:ascii="Calibri Light" w:hAnsi="Calibri Light" w:cs="Calibri Light"/>
          <w:bCs/>
          <w:sz w:val="22"/>
          <w:szCs w:val="22"/>
        </w:rPr>
      </w:pPr>
    </w:p>
    <w:p w14:paraId="76A8A81D" w14:textId="77777777" w:rsidR="003B1FF4" w:rsidRDefault="00E550D8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3B1FF4">
        <w:rPr>
          <w:rFonts w:ascii="Calibri Light" w:hAnsi="Calibri Light" w:cs="Calibri Light"/>
          <w:b/>
          <w:bCs/>
          <w:sz w:val="22"/>
          <w:szCs w:val="22"/>
        </w:rPr>
        <w:t>Welcome &amp; apologies for absence</w:t>
      </w:r>
      <w:r w:rsidR="003B1FF4">
        <w:rPr>
          <w:rFonts w:ascii="Calibri Light" w:hAnsi="Calibri Light" w:cs="Calibri Light"/>
          <w:sz w:val="22"/>
          <w:szCs w:val="22"/>
        </w:rPr>
        <w:t xml:space="preserve">: </w:t>
      </w:r>
      <w:proofErr w:type="gramStart"/>
      <w:r w:rsidR="003B1FF4">
        <w:rPr>
          <w:rFonts w:ascii="Calibri Light" w:hAnsi="Calibri Light" w:cs="Calibri Light"/>
          <w:sz w:val="22"/>
          <w:szCs w:val="22"/>
        </w:rPr>
        <w:t>None</w:t>
      </w:r>
      <w:proofErr w:type="gramEnd"/>
    </w:p>
    <w:p w14:paraId="60D6376F" w14:textId="7C792293" w:rsidR="00F748FA" w:rsidRDefault="00B50B7F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3B1FF4">
        <w:rPr>
          <w:rFonts w:ascii="Calibri Light" w:hAnsi="Calibri Light" w:cs="Calibri Light"/>
          <w:b/>
          <w:bCs/>
          <w:sz w:val="22"/>
          <w:szCs w:val="22"/>
        </w:rPr>
        <w:t>Declarations of interest</w:t>
      </w:r>
      <w:r w:rsidR="003B1FF4">
        <w:rPr>
          <w:rFonts w:ascii="Calibri Light" w:hAnsi="Calibri Light" w:cs="Calibri Light"/>
          <w:sz w:val="22"/>
          <w:szCs w:val="22"/>
        </w:rPr>
        <w:t>:</w:t>
      </w:r>
      <w:r w:rsidR="003B2F39">
        <w:rPr>
          <w:rFonts w:ascii="Calibri Light" w:hAnsi="Calibri Light" w:cs="Calibri Light"/>
          <w:sz w:val="22"/>
          <w:szCs w:val="22"/>
        </w:rPr>
        <w:t xml:space="preserve"> None</w:t>
      </w:r>
    </w:p>
    <w:p w14:paraId="17502ED3" w14:textId="54BF1067" w:rsidR="005753BF" w:rsidRDefault="00DB34FA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3B1FF4">
        <w:rPr>
          <w:rFonts w:ascii="Calibri Light" w:hAnsi="Calibri Light" w:cs="Calibri Light"/>
          <w:b/>
          <w:bCs/>
          <w:sz w:val="22"/>
          <w:szCs w:val="22"/>
        </w:rPr>
        <w:t xml:space="preserve">Approve Minutes of </w:t>
      </w:r>
      <w:r w:rsidR="00B50B7F" w:rsidRPr="003B1FF4">
        <w:rPr>
          <w:rFonts w:ascii="Calibri Light" w:hAnsi="Calibri Light" w:cs="Calibri Light"/>
          <w:b/>
          <w:bCs/>
          <w:sz w:val="22"/>
          <w:szCs w:val="22"/>
        </w:rPr>
        <w:t>October 2023</w:t>
      </w:r>
      <w:r w:rsidR="003B1FF4">
        <w:rPr>
          <w:rFonts w:ascii="Calibri Light" w:hAnsi="Calibri Light" w:cs="Calibri Light"/>
          <w:sz w:val="22"/>
          <w:szCs w:val="22"/>
        </w:rPr>
        <w:t>:</w:t>
      </w:r>
      <w:r w:rsidR="00C34D87">
        <w:rPr>
          <w:rFonts w:ascii="Calibri Light" w:hAnsi="Calibri Light" w:cs="Calibri Light"/>
          <w:sz w:val="22"/>
          <w:szCs w:val="22"/>
        </w:rPr>
        <w:t xml:space="preserve"> </w:t>
      </w:r>
      <w:r w:rsidR="003B1FF4">
        <w:rPr>
          <w:rFonts w:ascii="Calibri Light" w:hAnsi="Calibri Light" w:cs="Calibri Light"/>
          <w:sz w:val="22"/>
          <w:szCs w:val="22"/>
        </w:rPr>
        <w:t xml:space="preserve">SN </w:t>
      </w:r>
      <w:r w:rsidR="00E96EFD">
        <w:rPr>
          <w:rFonts w:ascii="Calibri Light" w:hAnsi="Calibri Light" w:cs="Calibri Light"/>
          <w:sz w:val="22"/>
          <w:szCs w:val="22"/>
        </w:rPr>
        <w:t>Proposed to approve minutes</w:t>
      </w:r>
      <w:r w:rsidR="00EA0D1D">
        <w:rPr>
          <w:rFonts w:ascii="Calibri Light" w:hAnsi="Calibri Light" w:cs="Calibri Light"/>
          <w:sz w:val="22"/>
          <w:szCs w:val="22"/>
        </w:rPr>
        <w:t xml:space="preserve">, CML seconded, agreed </w:t>
      </w:r>
      <w:proofErr w:type="gramStart"/>
      <w:r w:rsidR="00EA0D1D">
        <w:rPr>
          <w:rFonts w:ascii="Calibri Light" w:hAnsi="Calibri Light" w:cs="Calibri Light"/>
          <w:sz w:val="22"/>
          <w:szCs w:val="22"/>
        </w:rPr>
        <w:t>unanimously</w:t>
      </w:r>
      <w:proofErr w:type="gramEnd"/>
    </w:p>
    <w:p w14:paraId="1BA47490" w14:textId="1C9D09C4" w:rsidR="005E5ED7" w:rsidRDefault="007466E5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 w:rsidRPr="003B1FF4">
        <w:rPr>
          <w:rFonts w:ascii="Calibri Light" w:hAnsi="Calibri Light" w:cs="Calibri Light"/>
          <w:b/>
          <w:bCs/>
          <w:sz w:val="22"/>
          <w:szCs w:val="22"/>
        </w:rPr>
        <w:t>Matters arising</w:t>
      </w:r>
      <w:r w:rsidR="00FE4A63" w:rsidRPr="003B1FF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066D7" w:rsidRPr="003B1FF4">
        <w:rPr>
          <w:rFonts w:ascii="Calibri Light" w:hAnsi="Calibri Light" w:cs="Calibri Light"/>
          <w:b/>
          <w:bCs/>
          <w:sz w:val="22"/>
          <w:szCs w:val="22"/>
        </w:rPr>
        <w:t>–</w:t>
      </w:r>
      <w:r w:rsidR="00FE4A63" w:rsidRPr="003B1FF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254BF7" w:rsidRPr="003B1FF4">
        <w:rPr>
          <w:rFonts w:ascii="Calibri Light" w:hAnsi="Calibri Light" w:cs="Calibri Light"/>
          <w:b/>
          <w:bCs/>
          <w:sz w:val="22"/>
          <w:szCs w:val="22"/>
        </w:rPr>
        <w:t xml:space="preserve">Review of </w:t>
      </w:r>
      <w:r w:rsidR="00800509" w:rsidRPr="003B1FF4">
        <w:rPr>
          <w:rFonts w:ascii="Calibri Light" w:hAnsi="Calibri Light" w:cs="Calibri Light"/>
          <w:b/>
          <w:bCs/>
          <w:sz w:val="22"/>
          <w:szCs w:val="22"/>
        </w:rPr>
        <w:t>actions from October meeting</w:t>
      </w:r>
      <w:r w:rsidR="00E26ABA">
        <w:rPr>
          <w:rFonts w:ascii="Calibri Light" w:hAnsi="Calibri Light" w:cs="Calibri Light"/>
          <w:sz w:val="22"/>
          <w:szCs w:val="22"/>
        </w:rPr>
        <w:t>.</w:t>
      </w:r>
    </w:p>
    <w:p w14:paraId="4EE8A00D" w14:textId="20E77088" w:rsidR="001251E5" w:rsidRDefault="00DA27C8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4.1</w:t>
      </w:r>
      <w:r w:rsidR="007C13CF">
        <w:rPr>
          <w:rFonts w:ascii="Calibri Light" w:hAnsi="Calibri Light" w:cs="Calibri Light"/>
          <w:sz w:val="22"/>
          <w:szCs w:val="22"/>
        </w:rPr>
        <w:t xml:space="preserve"> </w:t>
      </w:r>
      <w:r w:rsidR="001251E5">
        <w:rPr>
          <w:rFonts w:ascii="Calibri Light" w:hAnsi="Calibri Light" w:cs="Calibri Light"/>
          <w:sz w:val="22"/>
          <w:szCs w:val="22"/>
        </w:rPr>
        <w:t>Clerk contacted Bromford awaiting response</w:t>
      </w:r>
      <w:r w:rsidR="00BE35FF">
        <w:rPr>
          <w:rFonts w:ascii="Calibri Light" w:hAnsi="Calibri Light" w:cs="Calibri Light"/>
          <w:sz w:val="22"/>
          <w:szCs w:val="22"/>
        </w:rPr>
        <w:t>.</w:t>
      </w:r>
      <w:r w:rsidR="00254BF7">
        <w:rPr>
          <w:rFonts w:ascii="Calibri Light" w:hAnsi="Calibri Light" w:cs="Calibri Light"/>
          <w:sz w:val="22"/>
          <w:szCs w:val="22"/>
        </w:rPr>
        <w:t xml:space="preserve"> </w:t>
      </w:r>
      <w:r w:rsidR="00233257">
        <w:rPr>
          <w:rFonts w:ascii="Calibri Light" w:hAnsi="Calibri Light" w:cs="Calibri Light"/>
          <w:sz w:val="22"/>
          <w:szCs w:val="22"/>
        </w:rPr>
        <w:t xml:space="preserve">Action: NH </w:t>
      </w:r>
      <w:r w:rsidR="00A1511B">
        <w:rPr>
          <w:rFonts w:ascii="Calibri Light" w:hAnsi="Calibri Light" w:cs="Calibri Light"/>
          <w:sz w:val="22"/>
          <w:szCs w:val="22"/>
        </w:rPr>
        <w:t>o</w:t>
      </w:r>
      <w:r w:rsidR="00254BF7">
        <w:rPr>
          <w:rFonts w:ascii="Calibri Light" w:hAnsi="Calibri Light" w:cs="Calibri Light"/>
          <w:sz w:val="22"/>
          <w:szCs w:val="22"/>
        </w:rPr>
        <w:t>ngoing</w:t>
      </w:r>
    </w:p>
    <w:p w14:paraId="540FA427" w14:textId="6AEB5BD3" w:rsidR="001251E5" w:rsidRDefault="00C36816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4.1 </w:t>
      </w:r>
      <w:r w:rsidR="001251E5">
        <w:rPr>
          <w:rFonts w:ascii="Calibri Light" w:hAnsi="Calibri Light" w:cs="Calibri Light"/>
          <w:sz w:val="22"/>
          <w:szCs w:val="22"/>
        </w:rPr>
        <w:t xml:space="preserve">SN – Northwick </w:t>
      </w:r>
      <w:r w:rsidR="00BE35FF">
        <w:rPr>
          <w:rFonts w:ascii="Calibri Light" w:hAnsi="Calibri Light" w:cs="Calibri Light"/>
          <w:sz w:val="22"/>
          <w:szCs w:val="22"/>
        </w:rPr>
        <w:t>P</w:t>
      </w:r>
      <w:r w:rsidR="001251E5">
        <w:rPr>
          <w:rFonts w:ascii="Calibri Light" w:hAnsi="Calibri Light" w:cs="Calibri Light"/>
          <w:sz w:val="22"/>
          <w:szCs w:val="22"/>
        </w:rPr>
        <w:t>ark have a significant problem with Ash die back</w:t>
      </w:r>
      <w:r w:rsidR="000849ED">
        <w:rPr>
          <w:rFonts w:ascii="Calibri Light" w:hAnsi="Calibri Light" w:cs="Calibri Light"/>
          <w:sz w:val="22"/>
          <w:szCs w:val="22"/>
        </w:rPr>
        <w:t xml:space="preserve">. </w:t>
      </w:r>
    </w:p>
    <w:p w14:paraId="42C5C44C" w14:textId="0832B3DA" w:rsidR="000849ED" w:rsidRDefault="000849ED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Issue</w:t>
      </w:r>
      <w:r w:rsidR="00BE35FF">
        <w:rPr>
          <w:rFonts w:ascii="Calibri Light" w:hAnsi="Calibri Light" w:cs="Calibri Light"/>
          <w:sz w:val="22"/>
          <w:szCs w:val="22"/>
        </w:rPr>
        <w:t xml:space="preserve"> is</w:t>
      </w:r>
      <w:r>
        <w:rPr>
          <w:rFonts w:ascii="Calibri Light" w:hAnsi="Calibri Light" w:cs="Calibri Light"/>
          <w:sz w:val="22"/>
          <w:szCs w:val="22"/>
        </w:rPr>
        <w:t xml:space="preserve"> that as commercial concern they cannot apply for grant. However, </w:t>
      </w:r>
      <w:r w:rsidR="00B3690D">
        <w:rPr>
          <w:rFonts w:ascii="Calibri Light" w:hAnsi="Calibri Light" w:cs="Calibri Light"/>
          <w:sz w:val="22"/>
          <w:szCs w:val="22"/>
        </w:rPr>
        <w:t xml:space="preserve">CC trees can still go on private land (Lynden confirmed) </w:t>
      </w:r>
      <w:r w:rsidR="00BE35FF">
        <w:rPr>
          <w:rFonts w:ascii="Calibri Light" w:hAnsi="Calibri Light" w:cs="Calibri Light"/>
          <w:sz w:val="22"/>
          <w:szCs w:val="22"/>
        </w:rPr>
        <w:t xml:space="preserve">To check, maybe there is an </w:t>
      </w:r>
      <w:r w:rsidR="00B3690D">
        <w:rPr>
          <w:rFonts w:ascii="Calibri Light" w:hAnsi="Calibri Light" w:cs="Calibri Light"/>
          <w:sz w:val="22"/>
          <w:szCs w:val="22"/>
        </w:rPr>
        <w:t xml:space="preserve">option </w:t>
      </w:r>
      <w:r w:rsidR="00FF08FD">
        <w:rPr>
          <w:rFonts w:ascii="Calibri Light" w:hAnsi="Calibri Light" w:cs="Calibri Light"/>
          <w:sz w:val="22"/>
          <w:szCs w:val="22"/>
        </w:rPr>
        <w:t xml:space="preserve">for BPC </w:t>
      </w:r>
      <w:r w:rsidR="00B3690D">
        <w:rPr>
          <w:rFonts w:ascii="Calibri Light" w:hAnsi="Calibri Light" w:cs="Calibri Light"/>
          <w:sz w:val="22"/>
          <w:szCs w:val="22"/>
        </w:rPr>
        <w:t>to work in partnership with the comme</w:t>
      </w:r>
      <w:r w:rsidR="00FF08FD">
        <w:rPr>
          <w:rFonts w:ascii="Calibri Light" w:hAnsi="Calibri Light" w:cs="Calibri Light"/>
          <w:sz w:val="22"/>
          <w:szCs w:val="22"/>
        </w:rPr>
        <w:t>rcial concerns</w:t>
      </w:r>
      <w:r w:rsidR="00BE35FF">
        <w:rPr>
          <w:rFonts w:ascii="Calibri Light" w:hAnsi="Calibri Light" w:cs="Calibri Light"/>
          <w:sz w:val="22"/>
          <w:szCs w:val="22"/>
        </w:rPr>
        <w:t>.</w:t>
      </w:r>
      <w:r w:rsidR="00254BF7">
        <w:rPr>
          <w:rFonts w:ascii="Calibri Light" w:hAnsi="Calibri Light" w:cs="Calibri Light"/>
          <w:sz w:val="22"/>
          <w:szCs w:val="22"/>
        </w:rPr>
        <w:t xml:space="preserve"> </w:t>
      </w:r>
      <w:r w:rsidR="00233257">
        <w:rPr>
          <w:rFonts w:ascii="Calibri Light" w:hAnsi="Calibri Light" w:cs="Calibri Light"/>
          <w:sz w:val="22"/>
          <w:szCs w:val="22"/>
        </w:rPr>
        <w:t xml:space="preserve">Action: SN </w:t>
      </w:r>
      <w:r w:rsidR="00A1511B">
        <w:rPr>
          <w:rFonts w:ascii="Calibri Light" w:hAnsi="Calibri Light" w:cs="Calibri Light"/>
          <w:sz w:val="22"/>
          <w:szCs w:val="22"/>
        </w:rPr>
        <w:t>o</w:t>
      </w:r>
      <w:r w:rsidR="00254BF7">
        <w:rPr>
          <w:rFonts w:ascii="Calibri Light" w:hAnsi="Calibri Light" w:cs="Calibri Light"/>
          <w:sz w:val="22"/>
          <w:szCs w:val="22"/>
        </w:rPr>
        <w:t>ngoin</w:t>
      </w:r>
      <w:r w:rsidR="00233257">
        <w:rPr>
          <w:rFonts w:ascii="Calibri Light" w:hAnsi="Calibri Light" w:cs="Calibri Light"/>
          <w:sz w:val="22"/>
          <w:szCs w:val="22"/>
        </w:rPr>
        <w:t>g</w:t>
      </w:r>
    </w:p>
    <w:p w14:paraId="6FCC2468" w14:textId="3889D965" w:rsidR="00DA27C8" w:rsidRDefault="00DA27C8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5.2</w:t>
      </w:r>
      <w:r w:rsidR="00BE35FF">
        <w:rPr>
          <w:rFonts w:ascii="Calibri Light" w:hAnsi="Calibri Light" w:cs="Calibri Light"/>
          <w:sz w:val="22"/>
          <w:szCs w:val="22"/>
        </w:rPr>
        <w:t xml:space="preserve"> Update on Litter Pick. </w:t>
      </w:r>
      <w:r w:rsidR="00636D2B">
        <w:rPr>
          <w:rFonts w:ascii="Calibri Light" w:hAnsi="Calibri Light" w:cs="Calibri Light"/>
          <w:sz w:val="22"/>
          <w:szCs w:val="22"/>
        </w:rPr>
        <w:t xml:space="preserve">Clerk contacted Draycott, </w:t>
      </w:r>
      <w:proofErr w:type="spellStart"/>
      <w:proofErr w:type="gramStart"/>
      <w:r w:rsidR="00636D2B">
        <w:rPr>
          <w:rFonts w:ascii="Calibri Light" w:hAnsi="Calibri Light" w:cs="Calibri Light"/>
          <w:sz w:val="22"/>
          <w:szCs w:val="22"/>
        </w:rPr>
        <w:t>A</w:t>
      </w:r>
      <w:r w:rsidR="00BE35FF">
        <w:rPr>
          <w:rFonts w:ascii="Calibri Light" w:hAnsi="Calibri Light" w:cs="Calibri Light"/>
          <w:sz w:val="22"/>
          <w:szCs w:val="22"/>
        </w:rPr>
        <w:t>.</w:t>
      </w:r>
      <w:r w:rsidR="00636D2B">
        <w:rPr>
          <w:rFonts w:ascii="Calibri Light" w:hAnsi="Calibri Light" w:cs="Calibri Light"/>
          <w:sz w:val="22"/>
          <w:szCs w:val="22"/>
        </w:rPr>
        <w:t>M</w:t>
      </w:r>
      <w:r w:rsidR="00BE35FF">
        <w:rPr>
          <w:rFonts w:ascii="Calibri Light" w:hAnsi="Calibri Light" w:cs="Calibri Light"/>
          <w:sz w:val="22"/>
          <w:szCs w:val="22"/>
        </w:rPr>
        <w:t>agna</w:t>
      </w:r>
      <w:proofErr w:type="spellEnd"/>
      <w:proofErr w:type="gramEnd"/>
      <w:r w:rsidR="00636D2B">
        <w:rPr>
          <w:rFonts w:ascii="Calibri Light" w:hAnsi="Calibri Light" w:cs="Calibri Light"/>
          <w:sz w:val="22"/>
          <w:szCs w:val="22"/>
        </w:rPr>
        <w:t xml:space="preserve"> &amp; P</w:t>
      </w:r>
      <w:r w:rsidR="00BE35FF">
        <w:rPr>
          <w:rFonts w:ascii="Calibri Light" w:hAnsi="Calibri Light" w:cs="Calibri Light"/>
          <w:sz w:val="22"/>
          <w:szCs w:val="22"/>
        </w:rPr>
        <w:t>axford</w:t>
      </w:r>
      <w:r w:rsidR="00636D2B">
        <w:rPr>
          <w:rFonts w:ascii="Calibri Light" w:hAnsi="Calibri Light" w:cs="Calibri Light"/>
          <w:sz w:val="22"/>
          <w:szCs w:val="22"/>
        </w:rPr>
        <w:t xml:space="preserve"> but no response as yet. </w:t>
      </w:r>
      <w:r w:rsidR="00124224">
        <w:rPr>
          <w:rFonts w:ascii="Calibri Light" w:hAnsi="Calibri Light" w:cs="Calibri Light"/>
          <w:sz w:val="22"/>
          <w:szCs w:val="22"/>
        </w:rPr>
        <w:t>CT reported weather</w:t>
      </w:r>
      <w:r w:rsidR="004F7ECB">
        <w:rPr>
          <w:rFonts w:ascii="Calibri Light" w:hAnsi="Calibri Light" w:cs="Calibri Light"/>
          <w:sz w:val="22"/>
          <w:szCs w:val="22"/>
        </w:rPr>
        <w:t>/</w:t>
      </w:r>
      <w:r w:rsidR="00965C8B">
        <w:rPr>
          <w:rFonts w:ascii="Calibri Light" w:hAnsi="Calibri Light" w:cs="Calibri Light"/>
          <w:sz w:val="22"/>
          <w:szCs w:val="22"/>
        </w:rPr>
        <w:t xml:space="preserve">storm was not conducive to setting date. Will re-arrange for towards end of month. </w:t>
      </w:r>
      <w:r w:rsidR="00233257">
        <w:rPr>
          <w:rFonts w:ascii="Calibri Light" w:hAnsi="Calibri Light" w:cs="Calibri Light"/>
          <w:sz w:val="22"/>
          <w:szCs w:val="22"/>
        </w:rPr>
        <w:t>Action</w:t>
      </w:r>
      <w:r w:rsidR="00BE35FF">
        <w:rPr>
          <w:rFonts w:ascii="Calibri Light" w:hAnsi="Calibri Light" w:cs="Calibri Light"/>
          <w:sz w:val="22"/>
          <w:szCs w:val="22"/>
        </w:rPr>
        <w:t>: CT</w:t>
      </w:r>
    </w:p>
    <w:p w14:paraId="79FCDB1A" w14:textId="10DDDA89" w:rsidR="00CE38B7" w:rsidRDefault="00CE38B7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6.1 Cemetery – as above CT will aim to do same </w:t>
      </w:r>
      <w:proofErr w:type="gramStart"/>
      <w:r>
        <w:rPr>
          <w:rFonts w:ascii="Calibri Light" w:hAnsi="Calibri Light" w:cs="Calibri Light"/>
          <w:sz w:val="22"/>
          <w:szCs w:val="22"/>
        </w:rPr>
        <w:t>weekend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582E9344" w14:textId="74D41EF3" w:rsidR="007D3DD0" w:rsidRDefault="007D3DD0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7.1 </w:t>
      </w:r>
      <w:r w:rsidR="00F3610B">
        <w:rPr>
          <w:rFonts w:ascii="Calibri Light" w:hAnsi="Calibri Light" w:cs="Calibri Light"/>
          <w:sz w:val="22"/>
          <w:szCs w:val="22"/>
        </w:rPr>
        <w:t xml:space="preserve">SN has booked meeting with </w:t>
      </w:r>
      <w:proofErr w:type="spellStart"/>
      <w:r w:rsidR="00F3610B">
        <w:rPr>
          <w:rFonts w:ascii="Calibri Light" w:hAnsi="Calibri Light" w:cs="Calibri Light"/>
          <w:sz w:val="22"/>
          <w:szCs w:val="22"/>
        </w:rPr>
        <w:t>Ubicity</w:t>
      </w:r>
      <w:proofErr w:type="spellEnd"/>
      <w:r w:rsidR="00F3610B">
        <w:rPr>
          <w:rFonts w:ascii="Calibri Light" w:hAnsi="Calibri Light" w:cs="Calibri Light"/>
          <w:sz w:val="22"/>
          <w:szCs w:val="22"/>
        </w:rPr>
        <w:t xml:space="preserve">, will walk round the </w:t>
      </w:r>
      <w:proofErr w:type="gramStart"/>
      <w:r w:rsidR="00F3610B">
        <w:rPr>
          <w:rFonts w:ascii="Calibri Light" w:hAnsi="Calibri Light" w:cs="Calibri Light"/>
          <w:sz w:val="22"/>
          <w:szCs w:val="22"/>
        </w:rPr>
        <w:t>village</w:t>
      </w:r>
      <w:proofErr w:type="gramEnd"/>
      <w:r w:rsidR="00F3610B">
        <w:rPr>
          <w:rFonts w:ascii="Calibri Light" w:hAnsi="Calibri Light" w:cs="Calibri Light"/>
          <w:sz w:val="22"/>
          <w:szCs w:val="22"/>
        </w:rPr>
        <w:t xml:space="preserve"> </w:t>
      </w:r>
      <w:r w:rsidR="009F7C90">
        <w:rPr>
          <w:rFonts w:ascii="Calibri Light" w:hAnsi="Calibri Light" w:cs="Calibri Light"/>
          <w:sz w:val="22"/>
          <w:szCs w:val="22"/>
        </w:rPr>
        <w:t>and show the issues</w:t>
      </w:r>
      <w:r w:rsidR="00F444A0">
        <w:rPr>
          <w:rFonts w:ascii="Calibri Light" w:hAnsi="Calibri Light" w:cs="Calibri Light"/>
          <w:sz w:val="22"/>
          <w:szCs w:val="22"/>
        </w:rPr>
        <w:t xml:space="preserve"> and land areas that may be suitable. </w:t>
      </w:r>
      <w:r w:rsidR="00BE35FF">
        <w:rPr>
          <w:rFonts w:ascii="Calibri Light" w:hAnsi="Calibri Light" w:cs="Calibri Light"/>
          <w:sz w:val="22"/>
          <w:szCs w:val="22"/>
        </w:rPr>
        <w:t>Lampposts</w:t>
      </w:r>
      <w:r w:rsidR="000E6B4E">
        <w:rPr>
          <w:rFonts w:ascii="Calibri Light" w:hAnsi="Calibri Light" w:cs="Calibri Light"/>
          <w:sz w:val="22"/>
          <w:szCs w:val="22"/>
        </w:rPr>
        <w:t xml:space="preserve"> o</w:t>
      </w:r>
      <w:r w:rsidR="003843B9">
        <w:rPr>
          <w:rFonts w:ascii="Calibri Light" w:hAnsi="Calibri Light" w:cs="Calibri Light"/>
          <w:sz w:val="22"/>
          <w:szCs w:val="22"/>
        </w:rPr>
        <w:t>n</w:t>
      </w:r>
      <w:r w:rsidR="000E6B4E">
        <w:rPr>
          <w:rFonts w:ascii="Calibri Light" w:hAnsi="Calibri Light" w:cs="Calibri Light"/>
          <w:sz w:val="22"/>
          <w:szCs w:val="22"/>
        </w:rPr>
        <w:t xml:space="preserve"> </w:t>
      </w:r>
      <w:r w:rsidR="00BE35FF">
        <w:rPr>
          <w:rFonts w:ascii="Calibri Light" w:hAnsi="Calibri Light" w:cs="Calibri Light"/>
          <w:sz w:val="22"/>
          <w:szCs w:val="22"/>
        </w:rPr>
        <w:t>H</w:t>
      </w:r>
      <w:r w:rsidR="000E6B4E">
        <w:rPr>
          <w:rFonts w:ascii="Calibri Light" w:hAnsi="Calibri Light" w:cs="Calibri Light"/>
          <w:sz w:val="22"/>
          <w:szCs w:val="22"/>
        </w:rPr>
        <w:t xml:space="preserve">igh </w:t>
      </w:r>
      <w:r w:rsidR="00BE35FF">
        <w:rPr>
          <w:rFonts w:ascii="Calibri Light" w:hAnsi="Calibri Light" w:cs="Calibri Light"/>
          <w:sz w:val="22"/>
          <w:szCs w:val="22"/>
        </w:rPr>
        <w:t>S</w:t>
      </w:r>
      <w:r w:rsidR="000E6B4E">
        <w:rPr>
          <w:rFonts w:ascii="Calibri Light" w:hAnsi="Calibri Light" w:cs="Calibri Light"/>
          <w:sz w:val="22"/>
          <w:szCs w:val="22"/>
        </w:rPr>
        <w:t xml:space="preserve">treet, some replacing SN s to liaise with GCC install. </w:t>
      </w:r>
      <w:r w:rsidR="00405951">
        <w:rPr>
          <w:rFonts w:ascii="Calibri Light" w:hAnsi="Calibri Light" w:cs="Calibri Light"/>
          <w:sz w:val="22"/>
          <w:szCs w:val="22"/>
        </w:rPr>
        <w:t xml:space="preserve">Intention to roll </w:t>
      </w:r>
      <w:r w:rsidR="00BE35FF">
        <w:rPr>
          <w:rFonts w:ascii="Calibri Light" w:hAnsi="Calibri Light" w:cs="Calibri Light"/>
          <w:sz w:val="22"/>
          <w:szCs w:val="22"/>
        </w:rPr>
        <w:t xml:space="preserve">EV charging </w:t>
      </w:r>
      <w:r w:rsidR="00405951">
        <w:rPr>
          <w:rFonts w:ascii="Calibri Light" w:hAnsi="Calibri Light" w:cs="Calibri Light"/>
          <w:sz w:val="22"/>
          <w:szCs w:val="22"/>
        </w:rPr>
        <w:t xml:space="preserve">out to Draycott, </w:t>
      </w:r>
      <w:proofErr w:type="spellStart"/>
      <w:proofErr w:type="gramStart"/>
      <w:r w:rsidR="00405951">
        <w:rPr>
          <w:rFonts w:ascii="Calibri Light" w:hAnsi="Calibri Light" w:cs="Calibri Light"/>
          <w:sz w:val="22"/>
          <w:szCs w:val="22"/>
        </w:rPr>
        <w:t>A.Magna</w:t>
      </w:r>
      <w:proofErr w:type="spellEnd"/>
      <w:proofErr w:type="gramEnd"/>
      <w:r w:rsidR="00405951">
        <w:rPr>
          <w:rFonts w:ascii="Calibri Light" w:hAnsi="Calibri Light" w:cs="Calibri Light"/>
          <w:sz w:val="22"/>
          <w:szCs w:val="22"/>
        </w:rPr>
        <w:t>, &amp; Paxford</w:t>
      </w:r>
      <w:r w:rsidR="00BE35FF">
        <w:rPr>
          <w:rFonts w:ascii="Calibri Light" w:hAnsi="Calibri Light" w:cs="Calibri Light"/>
          <w:sz w:val="22"/>
          <w:szCs w:val="22"/>
        </w:rPr>
        <w:t xml:space="preserve"> once Blockley confirmed</w:t>
      </w:r>
      <w:r w:rsidR="00405951">
        <w:rPr>
          <w:rFonts w:ascii="Calibri Light" w:hAnsi="Calibri Light" w:cs="Calibri Light"/>
          <w:sz w:val="22"/>
          <w:szCs w:val="22"/>
        </w:rPr>
        <w:t xml:space="preserve">. </w:t>
      </w:r>
      <w:r w:rsidR="003843B9">
        <w:rPr>
          <w:rFonts w:ascii="Calibri Light" w:hAnsi="Calibri Light" w:cs="Calibri Light"/>
          <w:sz w:val="22"/>
          <w:szCs w:val="22"/>
        </w:rPr>
        <w:t xml:space="preserve"> </w:t>
      </w:r>
      <w:r w:rsidR="00BE35FF">
        <w:rPr>
          <w:rFonts w:ascii="Calibri Light" w:hAnsi="Calibri Light" w:cs="Calibri Light"/>
          <w:sz w:val="22"/>
          <w:szCs w:val="22"/>
        </w:rPr>
        <w:t>There will be c</w:t>
      </w:r>
      <w:r w:rsidR="003843B9">
        <w:rPr>
          <w:rFonts w:ascii="Calibri Light" w:hAnsi="Calibri Light" w:cs="Calibri Light"/>
          <w:sz w:val="22"/>
          <w:szCs w:val="22"/>
        </w:rPr>
        <w:t>onsideration of social housing.</w:t>
      </w:r>
      <w:r w:rsidR="00D9734A">
        <w:rPr>
          <w:rFonts w:ascii="Calibri Light" w:hAnsi="Calibri Light" w:cs="Calibri Light"/>
          <w:sz w:val="22"/>
          <w:szCs w:val="22"/>
        </w:rPr>
        <w:t xml:space="preserve"> Action: </w:t>
      </w:r>
      <w:r w:rsidR="00233257">
        <w:rPr>
          <w:rFonts w:ascii="Calibri Light" w:hAnsi="Calibri Light" w:cs="Calibri Light"/>
          <w:sz w:val="22"/>
          <w:szCs w:val="22"/>
        </w:rPr>
        <w:t>SN</w:t>
      </w:r>
      <w:r w:rsidR="00BE35FF">
        <w:rPr>
          <w:rFonts w:ascii="Calibri Light" w:hAnsi="Calibri Light" w:cs="Calibri Light"/>
          <w:sz w:val="22"/>
          <w:szCs w:val="22"/>
        </w:rPr>
        <w:t xml:space="preserve"> </w:t>
      </w:r>
      <w:r w:rsidR="00A1511B">
        <w:rPr>
          <w:rFonts w:ascii="Calibri Light" w:hAnsi="Calibri Light" w:cs="Calibri Light"/>
          <w:sz w:val="22"/>
          <w:szCs w:val="22"/>
        </w:rPr>
        <w:t>o</w:t>
      </w:r>
      <w:r w:rsidR="00C36816">
        <w:rPr>
          <w:rFonts w:ascii="Calibri Light" w:hAnsi="Calibri Light" w:cs="Calibri Light"/>
          <w:sz w:val="22"/>
          <w:szCs w:val="22"/>
        </w:rPr>
        <w:t>ngoing</w:t>
      </w:r>
    </w:p>
    <w:p w14:paraId="5EFE10DA" w14:textId="2335BC67" w:rsidR="0029500F" w:rsidRDefault="0029500F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8.1</w:t>
      </w:r>
      <w:r w:rsidR="003843B9">
        <w:rPr>
          <w:rFonts w:ascii="Calibri Light" w:hAnsi="Calibri Light" w:cs="Calibri Light"/>
          <w:sz w:val="22"/>
          <w:szCs w:val="22"/>
        </w:rPr>
        <w:t xml:space="preserve"> </w:t>
      </w:r>
      <w:r w:rsidR="00233257">
        <w:rPr>
          <w:rFonts w:ascii="Calibri Light" w:hAnsi="Calibri Light" w:cs="Calibri Light"/>
          <w:sz w:val="22"/>
          <w:szCs w:val="22"/>
        </w:rPr>
        <w:t>5G research</w:t>
      </w:r>
      <w:r w:rsidR="00D9734A">
        <w:rPr>
          <w:rFonts w:ascii="Calibri Light" w:hAnsi="Calibri Light" w:cs="Calibri Light"/>
          <w:sz w:val="22"/>
          <w:szCs w:val="22"/>
        </w:rPr>
        <w:t xml:space="preserve"> Action:</w:t>
      </w:r>
      <w:r w:rsidR="00233257">
        <w:rPr>
          <w:rFonts w:ascii="Calibri Light" w:hAnsi="Calibri Light" w:cs="Calibri Light"/>
          <w:sz w:val="22"/>
          <w:szCs w:val="22"/>
        </w:rPr>
        <w:t xml:space="preserve"> CML </w:t>
      </w:r>
      <w:r w:rsidR="00A1511B">
        <w:rPr>
          <w:rFonts w:ascii="Calibri Light" w:hAnsi="Calibri Light" w:cs="Calibri Light"/>
          <w:sz w:val="22"/>
          <w:szCs w:val="22"/>
        </w:rPr>
        <w:t>o</w:t>
      </w:r>
      <w:r w:rsidR="00D6221F">
        <w:rPr>
          <w:rFonts w:ascii="Calibri Light" w:hAnsi="Calibri Light" w:cs="Calibri Light"/>
          <w:sz w:val="22"/>
          <w:szCs w:val="22"/>
        </w:rPr>
        <w:t>ngoing</w:t>
      </w:r>
    </w:p>
    <w:p w14:paraId="2A0DDADE" w14:textId="42EEDDBC" w:rsidR="0076701E" w:rsidRDefault="0076701E" w:rsidP="00875381">
      <w:pPr>
        <w:widowControl w:val="0"/>
        <w:tabs>
          <w:tab w:val="left" w:pos="17730"/>
        </w:tabs>
        <w:ind w:left="10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8.2 </w:t>
      </w:r>
      <w:r w:rsidR="00FE6AD7">
        <w:rPr>
          <w:rFonts w:ascii="Calibri Light" w:hAnsi="Calibri Light" w:cs="Calibri Light"/>
          <w:sz w:val="22"/>
          <w:szCs w:val="22"/>
        </w:rPr>
        <w:t xml:space="preserve">CML Working on leaflet </w:t>
      </w:r>
      <w:r w:rsidR="00A767B2">
        <w:rPr>
          <w:rFonts w:ascii="Calibri Light" w:hAnsi="Calibri Light" w:cs="Calibri Light"/>
          <w:sz w:val="22"/>
          <w:szCs w:val="22"/>
        </w:rPr>
        <w:t>–</w:t>
      </w:r>
      <w:r w:rsidR="00FE6AD7">
        <w:rPr>
          <w:rFonts w:ascii="Calibri Light" w:hAnsi="Calibri Light" w:cs="Calibri Light"/>
          <w:sz w:val="22"/>
          <w:szCs w:val="22"/>
        </w:rPr>
        <w:t xml:space="preserve"> </w:t>
      </w:r>
      <w:r w:rsidR="00A767B2">
        <w:rPr>
          <w:rFonts w:ascii="Calibri Light" w:hAnsi="Calibri Light" w:cs="Calibri Light"/>
          <w:sz w:val="22"/>
          <w:szCs w:val="22"/>
        </w:rPr>
        <w:t xml:space="preserve">giant </w:t>
      </w:r>
      <w:r w:rsidR="009C489C">
        <w:rPr>
          <w:rFonts w:ascii="Calibri Light" w:hAnsi="Calibri Light" w:cs="Calibri Light"/>
          <w:sz w:val="22"/>
          <w:szCs w:val="22"/>
        </w:rPr>
        <w:t xml:space="preserve">algorithm – Can be designed and uploaded onto website. CT </w:t>
      </w:r>
      <w:r w:rsidR="00FC43B2">
        <w:rPr>
          <w:rFonts w:ascii="Calibri Light" w:hAnsi="Calibri Light" w:cs="Calibri Light"/>
          <w:sz w:val="22"/>
          <w:szCs w:val="22"/>
        </w:rPr>
        <w:t>advised there is a Cllr training at CDC coming up in early Dec.</w:t>
      </w:r>
      <w:r w:rsidR="001415D6">
        <w:rPr>
          <w:rFonts w:ascii="Calibri Light" w:hAnsi="Calibri Light" w:cs="Calibri Light"/>
          <w:sz w:val="22"/>
          <w:szCs w:val="22"/>
        </w:rPr>
        <w:t xml:space="preserve"> </w:t>
      </w:r>
      <w:r w:rsidR="00D9734A">
        <w:rPr>
          <w:rFonts w:ascii="Calibri Light" w:hAnsi="Calibri Light" w:cs="Calibri Light"/>
          <w:sz w:val="22"/>
          <w:szCs w:val="22"/>
        </w:rPr>
        <w:t>Action</w:t>
      </w:r>
      <w:r w:rsidR="00BE35FF">
        <w:rPr>
          <w:rFonts w:ascii="Calibri Light" w:hAnsi="Calibri Light" w:cs="Calibri Light"/>
          <w:sz w:val="22"/>
          <w:szCs w:val="22"/>
        </w:rPr>
        <w:t xml:space="preserve">: </w:t>
      </w:r>
      <w:r w:rsidR="001415D6">
        <w:rPr>
          <w:rFonts w:ascii="Calibri Light" w:hAnsi="Calibri Light" w:cs="Calibri Light"/>
          <w:sz w:val="22"/>
          <w:szCs w:val="22"/>
        </w:rPr>
        <w:t xml:space="preserve">CML, CT &amp; </w:t>
      </w:r>
      <w:r w:rsidR="00705F03">
        <w:rPr>
          <w:rFonts w:ascii="Calibri Light" w:hAnsi="Calibri Light" w:cs="Calibri Light"/>
          <w:sz w:val="22"/>
          <w:szCs w:val="22"/>
        </w:rPr>
        <w:t xml:space="preserve">Clerk, &amp; CL to convene and work </w:t>
      </w:r>
      <w:r w:rsidR="00BE35FF">
        <w:rPr>
          <w:rFonts w:ascii="Calibri Light" w:hAnsi="Calibri Light" w:cs="Calibri Light"/>
          <w:sz w:val="22"/>
          <w:szCs w:val="22"/>
        </w:rPr>
        <w:t xml:space="preserve">further on leaflet </w:t>
      </w:r>
      <w:proofErr w:type="gramStart"/>
      <w:r w:rsidR="00BE35FF">
        <w:rPr>
          <w:rFonts w:ascii="Calibri Light" w:hAnsi="Calibri Light" w:cs="Calibri Light"/>
          <w:sz w:val="22"/>
          <w:szCs w:val="22"/>
        </w:rPr>
        <w:t>design</w:t>
      </w:r>
      <w:proofErr w:type="gramEnd"/>
    </w:p>
    <w:p w14:paraId="336F484C" w14:textId="77777777" w:rsidR="00CA0466" w:rsidRDefault="00FC3932" w:rsidP="00875381">
      <w:pPr>
        <w:widowControl w:val="0"/>
        <w:tabs>
          <w:tab w:val="left" w:pos="17730"/>
        </w:tabs>
        <w:ind w:left="1070"/>
        <w:jc w:val="both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10. </w:t>
      </w:r>
      <w:r w:rsidR="00CA0466">
        <w:rPr>
          <w:rStyle w:val="normaltextrun"/>
          <w:rFonts w:ascii="Calibri Light" w:hAnsi="Calibri Light" w:cs="Calibri Light"/>
          <w:sz w:val="22"/>
          <w:szCs w:val="22"/>
        </w:rPr>
        <w:t>Other c</w:t>
      </w:r>
      <w:r>
        <w:rPr>
          <w:rStyle w:val="normaltextrun"/>
          <w:rFonts w:ascii="Calibri Light" w:hAnsi="Calibri Light" w:cs="Calibri Light"/>
          <w:sz w:val="22"/>
          <w:szCs w:val="22"/>
        </w:rPr>
        <w:t>onsiderations:</w:t>
      </w:r>
    </w:p>
    <w:p w14:paraId="4A2390C2" w14:textId="77777777" w:rsidR="00CA0466" w:rsidRDefault="00FC3932" w:rsidP="00875381">
      <w:pPr>
        <w:widowControl w:val="0"/>
        <w:tabs>
          <w:tab w:val="left" w:pos="17730"/>
        </w:tabs>
        <w:ind w:left="1070"/>
        <w:jc w:val="both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263DD8">
        <w:rPr>
          <w:rStyle w:val="normaltextrun"/>
          <w:rFonts w:ascii="Calibri Light" w:hAnsi="Calibri Light" w:cs="Calibri Light"/>
          <w:sz w:val="22"/>
          <w:szCs w:val="22"/>
        </w:rPr>
        <w:t>Non</w:t>
      </w:r>
      <w:r w:rsidR="00BE35FF">
        <w:rPr>
          <w:rStyle w:val="normaltextrun"/>
          <w:rFonts w:ascii="Calibri Light" w:hAnsi="Calibri Light" w:cs="Calibri Light"/>
          <w:sz w:val="22"/>
          <w:szCs w:val="22"/>
        </w:rPr>
        <w:t>-</w:t>
      </w:r>
      <w:r w:rsidR="00263DD8">
        <w:rPr>
          <w:rStyle w:val="normaltextrun"/>
          <w:rFonts w:ascii="Calibri Light" w:hAnsi="Calibri Light" w:cs="Calibri Light"/>
          <w:sz w:val="22"/>
          <w:szCs w:val="22"/>
        </w:rPr>
        <w:t>kerbside recycling CT looking into.</w:t>
      </w:r>
      <w:r w:rsidR="0091719B">
        <w:rPr>
          <w:rStyle w:val="normaltextrun"/>
          <w:rFonts w:ascii="Calibri Light" w:hAnsi="Calibri Light" w:cs="Calibri Light"/>
          <w:sz w:val="22"/>
          <w:szCs w:val="22"/>
        </w:rPr>
        <w:t xml:space="preserve"> Best results are from kerbside recycling</w:t>
      </w:r>
      <w:r w:rsidR="00DA2AC8">
        <w:rPr>
          <w:rStyle w:val="normaltextrun"/>
          <w:rFonts w:ascii="Calibri Light" w:hAnsi="Calibri Light" w:cs="Calibri Light"/>
          <w:sz w:val="22"/>
          <w:szCs w:val="22"/>
        </w:rPr>
        <w:t xml:space="preserve"> prior to collection.</w:t>
      </w:r>
      <w:r w:rsidR="00D9734A">
        <w:rPr>
          <w:rStyle w:val="normaltextrun"/>
          <w:rFonts w:ascii="Calibri Light" w:hAnsi="Calibri Light" w:cs="Calibri Light"/>
          <w:sz w:val="22"/>
          <w:szCs w:val="22"/>
        </w:rPr>
        <w:t xml:space="preserve"> Other considerations</w:t>
      </w:r>
      <w:r w:rsidR="00263DD8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DA2AC8">
        <w:rPr>
          <w:rStyle w:val="normaltextrun"/>
          <w:rFonts w:ascii="Calibri Light" w:hAnsi="Calibri Light" w:cs="Calibri Light"/>
          <w:sz w:val="22"/>
          <w:szCs w:val="22"/>
        </w:rPr>
        <w:t>EPR Extended producer responsibilities – producer will have to fund</w:t>
      </w:r>
      <w:r w:rsidR="00BE35FF">
        <w:rPr>
          <w:rStyle w:val="normaltextrun"/>
          <w:rFonts w:ascii="Calibri Light" w:hAnsi="Calibri Light" w:cs="Calibri Light"/>
          <w:sz w:val="22"/>
          <w:szCs w:val="22"/>
        </w:rPr>
        <w:t xml:space="preserve">, </w:t>
      </w:r>
      <w:r w:rsidR="00E50BC1">
        <w:rPr>
          <w:rStyle w:val="normaltextrun"/>
          <w:rFonts w:ascii="Calibri Light" w:hAnsi="Calibri Light" w:cs="Calibri Light"/>
          <w:sz w:val="22"/>
          <w:szCs w:val="22"/>
        </w:rPr>
        <w:t xml:space="preserve">also due to implement </w:t>
      </w:r>
      <w:r w:rsidR="00DA2AC8">
        <w:rPr>
          <w:rStyle w:val="normaltextrun"/>
          <w:rFonts w:ascii="Calibri Light" w:hAnsi="Calibri Light" w:cs="Calibri Light"/>
          <w:sz w:val="22"/>
          <w:szCs w:val="22"/>
        </w:rPr>
        <w:t xml:space="preserve">deposit </w:t>
      </w:r>
      <w:r w:rsidR="00D9734A">
        <w:rPr>
          <w:rStyle w:val="normaltextrun"/>
          <w:rFonts w:ascii="Calibri Light" w:hAnsi="Calibri Light" w:cs="Calibri Light"/>
          <w:sz w:val="22"/>
          <w:szCs w:val="22"/>
        </w:rPr>
        <w:t>return system</w:t>
      </w:r>
      <w:r w:rsidR="00D4526A">
        <w:rPr>
          <w:rStyle w:val="normaltextrun"/>
          <w:rFonts w:ascii="Calibri Light" w:hAnsi="Calibri Light" w:cs="Calibri Light"/>
          <w:sz w:val="22"/>
          <w:szCs w:val="22"/>
        </w:rPr>
        <w:t xml:space="preserve">. </w:t>
      </w:r>
    </w:p>
    <w:p w14:paraId="06E5A556" w14:textId="4F35484D" w:rsidR="00DA27C8" w:rsidRDefault="00802FC4" w:rsidP="00875381">
      <w:pPr>
        <w:widowControl w:val="0"/>
        <w:tabs>
          <w:tab w:val="left" w:pos="17730"/>
        </w:tabs>
        <w:ind w:left="1070"/>
        <w:jc w:val="both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Recycling of med</w:t>
      </w:r>
      <w:r w:rsidR="00E50BC1">
        <w:rPr>
          <w:rStyle w:val="normaltextrun"/>
          <w:rFonts w:ascii="Calibri Light" w:hAnsi="Calibri Light" w:cs="Calibri Light"/>
          <w:sz w:val="22"/>
          <w:szCs w:val="22"/>
        </w:rPr>
        <w:t xml:space="preserve">ical 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blister packs </w:t>
      </w:r>
      <w:r w:rsidR="00D637F2">
        <w:rPr>
          <w:rStyle w:val="normaltextrun"/>
          <w:rFonts w:ascii="Calibri Light" w:hAnsi="Calibri Light" w:cs="Calibri Light"/>
          <w:sz w:val="22"/>
          <w:szCs w:val="22"/>
        </w:rPr>
        <w:t>–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D9734A">
        <w:rPr>
          <w:rStyle w:val="normaltextrun"/>
          <w:rFonts w:ascii="Calibri Light" w:hAnsi="Calibri Light" w:cs="Calibri Light"/>
          <w:sz w:val="22"/>
          <w:szCs w:val="22"/>
        </w:rPr>
        <w:t>r</w:t>
      </w:r>
      <w:r w:rsidR="00D637F2">
        <w:rPr>
          <w:rStyle w:val="normaltextrun"/>
          <w:rFonts w:ascii="Calibri Light" w:hAnsi="Calibri Light" w:cs="Calibri Light"/>
          <w:sz w:val="22"/>
          <w:szCs w:val="22"/>
        </w:rPr>
        <w:t xml:space="preserve">ecycled </w:t>
      </w:r>
      <w:r w:rsidR="00D9734A">
        <w:rPr>
          <w:rStyle w:val="normaltextrun"/>
          <w:rFonts w:ascii="Calibri Light" w:hAnsi="Calibri Light" w:cs="Calibri Light"/>
          <w:sz w:val="22"/>
          <w:szCs w:val="22"/>
        </w:rPr>
        <w:t>c</w:t>
      </w:r>
      <w:r w:rsidR="00D637F2">
        <w:rPr>
          <w:rStyle w:val="normaltextrun"/>
          <w:rFonts w:ascii="Calibri Light" w:hAnsi="Calibri Light" w:cs="Calibri Light"/>
          <w:sz w:val="22"/>
          <w:szCs w:val="22"/>
        </w:rPr>
        <w:t xml:space="preserve">ardboard container costs around £150 </w:t>
      </w:r>
      <w:proofErr w:type="gramStart"/>
      <w:r w:rsidR="00E50BC1">
        <w:rPr>
          <w:rStyle w:val="normaltextrun"/>
          <w:rFonts w:ascii="Calibri Light" w:hAnsi="Calibri Light" w:cs="Calibri Light"/>
          <w:sz w:val="22"/>
          <w:szCs w:val="22"/>
        </w:rPr>
        <w:t>e.g.</w:t>
      </w:r>
      <w:proofErr w:type="gramEnd"/>
      <w:r w:rsidR="00D637F2">
        <w:rPr>
          <w:rStyle w:val="normaltextrun"/>
          <w:rFonts w:ascii="Calibri Light" w:hAnsi="Calibri Light" w:cs="Calibri Light"/>
          <w:sz w:val="22"/>
          <w:szCs w:val="22"/>
        </w:rPr>
        <w:t xml:space="preserve"> CC Surgery one sponsored by Campden Town Council. </w:t>
      </w:r>
      <w:r w:rsidR="008B7674">
        <w:rPr>
          <w:rStyle w:val="normaltextrun"/>
          <w:rFonts w:ascii="Calibri Light" w:hAnsi="Calibri Light" w:cs="Calibri Light"/>
          <w:sz w:val="22"/>
          <w:szCs w:val="22"/>
        </w:rPr>
        <w:t>Suitable location to be considered</w:t>
      </w:r>
      <w:r w:rsidR="00A1511B">
        <w:rPr>
          <w:rStyle w:val="normaltextrun"/>
          <w:rFonts w:ascii="Calibri Light" w:hAnsi="Calibri Light" w:cs="Calibri Light"/>
          <w:sz w:val="22"/>
          <w:szCs w:val="22"/>
        </w:rPr>
        <w:t>. Action: All ongoing</w:t>
      </w:r>
    </w:p>
    <w:p w14:paraId="4F442777" w14:textId="236EBE71" w:rsidR="00083832" w:rsidRDefault="006F2C8A" w:rsidP="00875381">
      <w:pPr>
        <w:widowControl w:val="0"/>
        <w:tabs>
          <w:tab w:val="left" w:pos="17730"/>
        </w:tabs>
        <w:ind w:left="1070"/>
        <w:jc w:val="both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Veg Swap – ideas –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monthly ?</w:t>
      </w:r>
      <w:proofErr w:type="gram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open to non-members? </w:t>
      </w:r>
      <w:r w:rsidR="009844C3">
        <w:rPr>
          <w:rStyle w:val="normaltextrun"/>
          <w:rFonts w:ascii="Calibri Light" w:hAnsi="Calibri Light" w:cs="Calibri Light"/>
          <w:sz w:val="22"/>
          <w:szCs w:val="22"/>
        </w:rPr>
        <w:t>Community composting? All to consider</w:t>
      </w:r>
      <w:r w:rsidR="00B7477E">
        <w:rPr>
          <w:rStyle w:val="normaltextrun"/>
          <w:rFonts w:ascii="Calibri Light" w:hAnsi="Calibri Light" w:cs="Calibri Light"/>
          <w:sz w:val="22"/>
          <w:szCs w:val="22"/>
        </w:rPr>
        <w:t xml:space="preserve"> but there are issues with legal obligations as a licensed waste handler. Individuals </w:t>
      </w:r>
      <w:r w:rsidR="00DA73A8">
        <w:rPr>
          <w:rStyle w:val="normaltextrun"/>
          <w:rFonts w:ascii="Calibri Light" w:hAnsi="Calibri Light" w:cs="Calibri Light"/>
          <w:sz w:val="22"/>
          <w:szCs w:val="22"/>
        </w:rPr>
        <w:t>even on allotment didn’t follow rules</w:t>
      </w:r>
      <w:r w:rsidR="00CA0466">
        <w:rPr>
          <w:rStyle w:val="normaltextrun"/>
          <w:rFonts w:ascii="Calibri Light" w:hAnsi="Calibri Light" w:cs="Calibri Light"/>
          <w:sz w:val="22"/>
          <w:szCs w:val="22"/>
        </w:rPr>
        <w:t>.</w:t>
      </w:r>
    </w:p>
    <w:p w14:paraId="605C1AAE" w14:textId="0DB69515" w:rsidR="008B7674" w:rsidRPr="00576042" w:rsidRDefault="00CA0466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  <w:r w:rsidRPr="00576042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Progress review</w:t>
      </w:r>
      <w:r w:rsidR="00800509" w:rsidRPr="00576042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 against Climate &amp; Ecological Action Plan – Cllr Turner</w:t>
      </w:r>
      <w:r w:rsidR="00E84080" w:rsidRPr="00576042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3D9869F7" w14:textId="322569E4" w:rsidR="4829131A" w:rsidRDefault="00E84080" w:rsidP="00875381">
      <w:pPr>
        <w:widowControl w:val="0"/>
        <w:tabs>
          <w:tab w:val="left" w:pos="17730"/>
        </w:tabs>
        <w:ind w:left="720"/>
        <w:jc w:val="both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CT </w:t>
      </w:r>
      <w:r w:rsidR="00F426FA">
        <w:rPr>
          <w:rStyle w:val="normaltextrun"/>
          <w:rFonts w:ascii="Calibri Light" w:hAnsi="Calibri Light" w:cs="Calibri Light"/>
          <w:sz w:val="22"/>
          <w:szCs w:val="22"/>
        </w:rPr>
        <w:t xml:space="preserve">briefly outlined the progress report, proposed that this is updated and reviewed </w:t>
      </w:r>
      <w:r w:rsidR="00ED1B61">
        <w:rPr>
          <w:rStyle w:val="normaltextrun"/>
          <w:rFonts w:ascii="Calibri Light" w:hAnsi="Calibri Light" w:cs="Calibri Light"/>
          <w:sz w:val="22"/>
          <w:szCs w:val="22"/>
        </w:rPr>
        <w:t xml:space="preserve">in time for the Dec meeting (online) and can be live edited at that meeting. </w:t>
      </w:r>
    </w:p>
    <w:p w14:paraId="0FE299A2" w14:textId="3FF9433A" w:rsidR="000E2AD8" w:rsidRDefault="00800509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576042">
        <w:rPr>
          <w:rFonts w:ascii="Calibri Light" w:hAnsi="Calibri Light" w:cs="Calibri Light"/>
          <w:b/>
          <w:bCs/>
          <w:sz w:val="22"/>
          <w:szCs w:val="22"/>
        </w:rPr>
        <w:t>Feedback on</w:t>
      </w:r>
      <w:r w:rsidR="00155259" w:rsidRPr="00576042">
        <w:rPr>
          <w:rFonts w:ascii="Calibri Light" w:hAnsi="Calibri Light" w:cs="Calibri Light"/>
          <w:b/>
          <w:bCs/>
          <w:sz w:val="22"/>
          <w:szCs w:val="22"/>
        </w:rPr>
        <w:t xml:space="preserve"> community </w:t>
      </w:r>
      <w:r w:rsidRPr="00576042">
        <w:rPr>
          <w:rFonts w:ascii="Calibri Light" w:hAnsi="Calibri Light" w:cs="Calibri Light"/>
          <w:b/>
          <w:bCs/>
          <w:sz w:val="22"/>
          <w:szCs w:val="22"/>
        </w:rPr>
        <w:t>events (litter picks and cemetery tidy)</w:t>
      </w:r>
      <w:r w:rsidR="004465C2" w:rsidRPr="0057604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465C2">
        <w:rPr>
          <w:rFonts w:ascii="Calibri Light" w:hAnsi="Calibri Light" w:cs="Calibri Light"/>
          <w:sz w:val="22"/>
          <w:szCs w:val="22"/>
        </w:rPr>
        <w:t>– Cllr Turner</w:t>
      </w:r>
      <w:r w:rsidR="0073353F">
        <w:rPr>
          <w:rFonts w:ascii="Calibri Light" w:hAnsi="Calibri Light" w:cs="Calibri Light"/>
          <w:sz w:val="22"/>
          <w:szCs w:val="22"/>
        </w:rPr>
        <w:t xml:space="preserve"> as per above</w:t>
      </w:r>
    </w:p>
    <w:p w14:paraId="52A297FC" w14:textId="31F7FD7E" w:rsidR="00265DAA" w:rsidRPr="00E26ABA" w:rsidRDefault="00892115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576042">
        <w:rPr>
          <w:rFonts w:ascii="Calibri Light" w:hAnsi="Calibri Light" w:cs="Calibri Light"/>
          <w:b/>
          <w:bCs/>
          <w:sz w:val="22"/>
          <w:szCs w:val="22"/>
        </w:rPr>
        <w:t>Pr</w:t>
      </w:r>
      <w:r w:rsidR="004465C2" w:rsidRPr="00576042">
        <w:rPr>
          <w:rFonts w:ascii="Calibri Light" w:hAnsi="Calibri Light" w:cs="Calibri Light"/>
          <w:b/>
          <w:bCs/>
          <w:sz w:val="22"/>
          <w:szCs w:val="22"/>
        </w:rPr>
        <w:t xml:space="preserve">ogress update on gas heating system energy efficiency </w:t>
      </w:r>
      <w:r w:rsidR="00265DAA" w:rsidRPr="00576042">
        <w:rPr>
          <w:rFonts w:ascii="Calibri Light" w:hAnsi="Calibri Light" w:cs="Calibri Light"/>
          <w:b/>
          <w:bCs/>
          <w:sz w:val="22"/>
          <w:szCs w:val="22"/>
        </w:rPr>
        <w:t>initiative</w:t>
      </w:r>
      <w:r w:rsidR="00265DAA">
        <w:rPr>
          <w:rFonts w:ascii="Calibri Light" w:hAnsi="Calibri Light" w:cs="Calibri Light"/>
          <w:sz w:val="22"/>
          <w:szCs w:val="22"/>
        </w:rPr>
        <w:t xml:space="preserve"> – Cllr ML</w:t>
      </w:r>
      <w:r w:rsidR="0073353F">
        <w:rPr>
          <w:rFonts w:ascii="Calibri Light" w:hAnsi="Calibri Light" w:cs="Calibri Light"/>
          <w:sz w:val="22"/>
          <w:szCs w:val="22"/>
        </w:rPr>
        <w:t xml:space="preserve"> as per above</w:t>
      </w:r>
    </w:p>
    <w:p w14:paraId="2F9ED77F" w14:textId="6F03D3EA" w:rsidR="00341C38" w:rsidRDefault="00D660B8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576042">
        <w:rPr>
          <w:rFonts w:ascii="Calibri Light" w:hAnsi="Calibri Light" w:cs="Calibri Light"/>
          <w:b/>
          <w:bCs/>
          <w:sz w:val="22"/>
          <w:szCs w:val="22"/>
        </w:rPr>
        <w:t xml:space="preserve">Suggestions for future considerations of the working </w:t>
      </w:r>
      <w:proofErr w:type="gramStart"/>
      <w:r w:rsidRPr="00576042">
        <w:rPr>
          <w:rFonts w:ascii="Calibri Light" w:hAnsi="Calibri Light" w:cs="Calibri Light"/>
          <w:b/>
          <w:bCs/>
          <w:sz w:val="22"/>
          <w:szCs w:val="22"/>
        </w:rPr>
        <w:t>group</w:t>
      </w:r>
      <w:r w:rsidR="004F0EC8" w:rsidRPr="192DB9F0">
        <w:rPr>
          <w:rFonts w:ascii="Calibri Light" w:hAnsi="Calibri Light" w:cs="Calibri Light"/>
          <w:sz w:val="22"/>
          <w:szCs w:val="22"/>
        </w:rPr>
        <w:t xml:space="preserve"> </w:t>
      </w:r>
      <w:r w:rsidR="00853298">
        <w:rPr>
          <w:rFonts w:ascii="Calibri Light" w:hAnsi="Calibri Light" w:cs="Calibri Light"/>
          <w:sz w:val="22"/>
          <w:szCs w:val="22"/>
        </w:rPr>
        <w:t xml:space="preserve"> all</w:t>
      </w:r>
      <w:proofErr w:type="gramEnd"/>
      <w:r w:rsidR="00853298">
        <w:rPr>
          <w:rFonts w:ascii="Calibri Light" w:hAnsi="Calibri Light" w:cs="Calibri Light"/>
          <w:sz w:val="22"/>
          <w:szCs w:val="22"/>
        </w:rPr>
        <w:t xml:space="preserve"> </w:t>
      </w:r>
      <w:r w:rsidR="004F0EC8" w:rsidRPr="192DB9F0">
        <w:rPr>
          <w:rFonts w:ascii="Calibri Light" w:hAnsi="Calibri Light" w:cs="Calibri Light"/>
          <w:sz w:val="22"/>
          <w:szCs w:val="22"/>
        </w:rPr>
        <w:t xml:space="preserve">Cllrs </w:t>
      </w:r>
    </w:p>
    <w:p w14:paraId="29176C0B" w14:textId="5A63C6FC" w:rsidR="00635EDF" w:rsidRDefault="00635EDF" w:rsidP="00875381">
      <w:pPr>
        <w:widowControl w:val="0"/>
        <w:tabs>
          <w:tab w:val="left" w:pos="17730"/>
        </w:tabs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Dec</w:t>
      </w:r>
      <w:r w:rsidR="00853298">
        <w:rPr>
          <w:rFonts w:ascii="Calibri Light" w:hAnsi="Calibri Light" w:cs="Calibri Light"/>
          <w:sz w:val="22"/>
          <w:szCs w:val="22"/>
        </w:rPr>
        <w:t>ember</w:t>
      </w:r>
      <w:r>
        <w:rPr>
          <w:rFonts w:ascii="Calibri Light" w:hAnsi="Calibri Light" w:cs="Calibri Light"/>
          <w:sz w:val="22"/>
          <w:szCs w:val="22"/>
        </w:rPr>
        <w:t xml:space="preserve"> Agenda </w:t>
      </w:r>
      <w:r w:rsidR="00853298">
        <w:rPr>
          <w:rFonts w:ascii="Calibri Light" w:hAnsi="Calibri Light" w:cs="Calibri Light"/>
          <w:sz w:val="22"/>
          <w:szCs w:val="22"/>
        </w:rPr>
        <w:t xml:space="preserve">to continue </w:t>
      </w:r>
      <w:r w:rsidR="00CF1867">
        <w:rPr>
          <w:rFonts w:ascii="Calibri Light" w:hAnsi="Calibri Light" w:cs="Calibri Light"/>
          <w:sz w:val="22"/>
          <w:szCs w:val="22"/>
        </w:rPr>
        <w:t>actions</w:t>
      </w:r>
      <w:r>
        <w:rPr>
          <w:rFonts w:ascii="Calibri Light" w:hAnsi="Calibri Light" w:cs="Calibri Light"/>
          <w:sz w:val="22"/>
          <w:szCs w:val="22"/>
        </w:rPr>
        <w:t xml:space="preserve"> above.</w:t>
      </w:r>
    </w:p>
    <w:p w14:paraId="056FF58D" w14:textId="6E9DD706" w:rsidR="007B6BA2" w:rsidRDefault="007B6BA2" w:rsidP="00875381">
      <w:pPr>
        <w:widowControl w:val="0"/>
        <w:tabs>
          <w:tab w:val="left" w:pos="17730"/>
        </w:tabs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SN brought</w:t>
      </w:r>
      <w:r w:rsidR="0009101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up carbon offsetting</w:t>
      </w:r>
      <w:r w:rsidR="00091015">
        <w:rPr>
          <w:rFonts w:ascii="Calibri Light" w:hAnsi="Calibri Light" w:cs="Calibri Light"/>
          <w:sz w:val="22"/>
          <w:szCs w:val="22"/>
        </w:rPr>
        <w:t xml:space="preserve"> ha</w:t>
      </w:r>
      <w:r w:rsidR="00F379E9">
        <w:rPr>
          <w:rFonts w:ascii="Calibri Light" w:hAnsi="Calibri Light" w:cs="Calibri Light"/>
          <w:sz w:val="22"/>
          <w:szCs w:val="22"/>
        </w:rPr>
        <w:t>s</w:t>
      </w:r>
      <w:r w:rsidR="00091015">
        <w:rPr>
          <w:rFonts w:ascii="Calibri Light" w:hAnsi="Calibri Light" w:cs="Calibri Light"/>
          <w:sz w:val="22"/>
          <w:szCs w:val="22"/>
        </w:rPr>
        <w:t xml:space="preserve"> been shown to work </w:t>
      </w:r>
      <w:r w:rsidR="008B7674">
        <w:rPr>
          <w:rFonts w:ascii="Calibri Light" w:hAnsi="Calibri Light" w:cs="Calibri Light"/>
          <w:sz w:val="22"/>
          <w:szCs w:val="22"/>
        </w:rPr>
        <w:t>for</w:t>
      </w:r>
      <w:r w:rsidR="00091015">
        <w:rPr>
          <w:rFonts w:ascii="Calibri Light" w:hAnsi="Calibri Light" w:cs="Calibri Light"/>
          <w:sz w:val="22"/>
          <w:szCs w:val="22"/>
        </w:rPr>
        <w:t xml:space="preserve"> 3</w:t>
      </w:r>
      <w:r w:rsidR="00091015" w:rsidRPr="00091015">
        <w:rPr>
          <w:rFonts w:ascii="Calibri Light" w:hAnsi="Calibri Light" w:cs="Calibri Light"/>
          <w:sz w:val="22"/>
          <w:szCs w:val="22"/>
          <w:vertAlign w:val="superscript"/>
        </w:rPr>
        <w:t>rd</w:t>
      </w:r>
      <w:r w:rsidR="00091015">
        <w:rPr>
          <w:rFonts w:ascii="Calibri Light" w:hAnsi="Calibri Light" w:cs="Calibri Light"/>
          <w:sz w:val="22"/>
          <w:szCs w:val="22"/>
        </w:rPr>
        <w:t xml:space="preserve"> world countries to work on eco projects</w:t>
      </w:r>
      <w:r w:rsidR="00D47CA7">
        <w:rPr>
          <w:rFonts w:ascii="Calibri Light" w:hAnsi="Calibri Light" w:cs="Calibri Light"/>
          <w:sz w:val="22"/>
          <w:szCs w:val="22"/>
        </w:rPr>
        <w:t xml:space="preserve">, </w:t>
      </w:r>
    </w:p>
    <w:p w14:paraId="5995E43F" w14:textId="1BDE1E5A" w:rsidR="00A931F6" w:rsidRDefault="00A931F6" w:rsidP="00875381">
      <w:pPr>
        <w:widowControl w:val="0"/>
        <w:tabs>
          <w:tab w:val="left" w:pos="17730"/>
        </w:tabs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Action: All to consider small quick wins, informing parishioners, educating </w:t>
      </w:r>
      <w:proofErr w:type="gramStart"/>
      <w:r>
        <w:rPr>
          <w:rFonts w:ascii="Calibri Light" w:hAnsi="Calibri Light" w:cs="Calibri Light"/>
          <w:sz w:val="22"/>
          <w:szCs w:val="22"/>
        </w:rPr>
        <w:t>them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and signposting.</w:t>
      </w:r>
    </w:p>
    <w:p w14:paraId="6D02B9B8" w14:textId="25380DBA" w:rsidR="001557C5" w:rsidRDefault="00171186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CT advised that </w:t>
      </w:r>
      <w:r w:rsidRPr="008B7674">
        <w:rPr>
          <w:rFonts w:ascii="Calibri Light" w:hAnsi="Calibri Light" w:cs="Calibri Light"/>
          <w:sz w:val="22"/>
          <w:szCs w:val="22"/>
        </w:rPr>
        <w:t>Andrew Jenkinson</w:t>
      </w:r>
      <w:r>
        <w:rPr>
          <w:rFonts w:ascii="Calibri Light" w:hAnsi="Calibri Light" w:cs="Calibri Light"/>
          <w:sz w:val="22"/>
          <w:szCs w:val="22"/>
        </w:rPr>
        <w:t xml:space="preserve"> (Moreton-in-Marsh)</w:t>
      </w:r>
      <w:r w:rsidRPr="008B767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has taken a new role as Cllr </w:t>
      </w:r>
      <w:r w:rsidRPr="008B7674">
        <w:rPr>
          <w:rFonts w:ascii="Calibri Light" w:hAnsi="Calibri Light" w:cs="Calibri Light"/>
          <w:sz w:val="22"/>
          <w:szCs w:val="22"/>
        </w:rPr>
        <w:t xml:space="preserve">for regenerative agriculture. Alex Jones is a local regenerative farmer near </w:t>
      </w:r>
      <w:proofErr w:type="spellStart"/>
      <w:r w:rsidRPr="008B7674">
        <w:rPr>
          <w:rFonts w:ascii="Calibri Light" w:hAnsi="Calibri Light" w:cs="Calibri Light"/>
          <w:sz w:val="22"/>
          <w:szCs w:val="22"/>
        </w:rPr>
        <w:t>Ebrington</w:t>
      </w:r>
      <w:proofErr w:type="spellEnd"/>
      <w:r>
        <w:rPr>
          <w:rFonts w:ascii="Calibri Light" w:hAnsi="Calibri Light" w:cs="Calibri Light"/>
          <w:sz w:val="22"/>
          <w:szCs w:val="22"/>
        </w:rPr>
        <w:t>.</w:t>
      </w:r>
    </w:p>
    <w:p w14:paraId="145415E4" w14:textId="699CAF7D" w:rsidR="008B7674" w:rsidRDefault="00171186" w:rsidP="00875381">
      <w:pPr>
        <w:widowControl w:val="0"/>
        <w:numPr>
          <w:ilvl w:val="0"/>
          <w:numId w:val="3"/>
        </w:numPr>
        <w:tabs>
          <w:tab w:val="left" w:pos="17730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Next meeting 5</w:t>
      </w:r>
      <w:r w:rsidRPr="00171186">
        <w:rPr>
          <w:rFonts w:ascii="Calibri Light" w:hAnsi="Calibri Light" w:cs="Calibri Light"/>
          <w:sz w:val="22"/>
          <w:szCs w:val="22"/>
          <w:vertAlign w:val="superscript"/>
        </w:rPr>
        <w:t>th</w:t>
      </w:r>
      <w:r>
        <w:rPr>
          <w:rFonts w:ascii="Calibri Light" w:hAnsi="Calibri Light" w:cs="Calibri Light"/>
          <w:sz w:val="22"/>
          <w:szCs w:val="22"/>
        </w:rPr>
        <w:t xml:space="preserve"> December 19.00 online. NH will check time and possibly join.</w:t>
      </w:r>
    </w:p>
    <w:p w14:paraId="2E85A6CE" w14:textId="77777777" w:rsidR="00171186" w:rsidRDefault="00171186" w:rsidP="00171186">
      <w:pPr>
        <w:widowControl w:val="0"/>
        <w:tabs>
          <w:tab w:val="left" w:pos="17730"/>
        </w:tabs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0BAA75A" w14:textId="47A20AD0" w:rsidR="00171186" w:rsidRPr="00171186" w:rsidRDefault="00171186" w:rsidP="00171186">
      <w:pPr>
        <w:widowControl w:val="0"/>
        <w:tabs>
          <w:tab w:val="left" w:pos="17730"/>
        </w:tabs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71186">
        <w:rPr>
          <w:rFonts w:ascii="Calibri Light" w:hAnsi="Calibri Light" w:cs="Calibri Light"/>
          <w:b/>
          <w:bCs/>
          <w:sz w:val="22"/>
          <w:szCs w:val="22"/>
        </w:rPr>
        <w:t xml:space="preserve">Meeting closed: </w:t>
      </w:r>
      <w:proofErr w:type="gramStart"/>
      <w:r w:rsidRPr="00171186">
        <w:rPr>
          <w:rFonts w:ascii="Calibri Light" w:hAnsi="Calibri Light" w:cs="Calibri Light"/>
          <w:b/>
          <w:bCs/>
          <w:sz w:val="22"/>
          <w:szCs w:val="22"/>
        </w:rPr>
        <w:t>19.40</w:t>
      </w:r>
      <w:proofErr w:type="gramEnd"/>
    </w:p>
    <w:p w14:paraId="2E42E078" w14:textId="77777777" w:rsidR="00051C5C" w:rsidRDefault="00051C5C" w:rsidP="004808C8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787E1947" w14:textId="1C9BAD86" w:rsidR="00893B96" w:rsidRPr="00244091" w:rsidRDefault="00893B96" w:rsidP="001557C5">
      <w:pPr>
        <w:widowControl w:val="0"/>
        <w:tabs>
          <w:tab w:val="left" w:pos="17730"/>
        </w:tabs>
        <w:spacing w:line="480" w:lineRule="auto"/>
        <w:ind w:left="720"/>
        <w:rPr>
          <w:rFonts w:ascii="Calibri Light" w:hAnsi="Calibri Light" w:cs="Calibri Light"/>
          <w:bCs/>
          <w:sz w:val="22"/>
          <w:szCs w:val="22"/>
        </w:rPr>
      </w:pPr>
    </w:p>
    <w:p w14:paraId="6A05A809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5A39BBE3" w14:textId="77777777" w:rsidR="00244091" w:rsidRDefault="00244091" w:rsidP="00244091">
      <w:pPr>
        <w:widowControl w:val="0"/>
        <w:tabs>
          <w:tab w:val="left" w:pos="17730"/>
        </w:tabs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72A3D3EC" w14:textId="77777777" w:rsidR="004E4CF2" w:rsidRPr="00477CE0" w:rsidRDefault="004E4CF2" w:rsidP="00EC66CB">
      <w:pPr>
        <w:widowControl w:val="0"/>
        <w:tabs>
          <w:tab w:val="left" w:pos="17730"/>
        </w:tabs>
        <w:spacing w:line="480" w:lineRule="auto"/>
        <w:ind w:left="720"/>
        <w:rPr>
          <w:rFonts w:ascii="Calibri Light" w:hAnsi="Calibri Light" w:cs="Calibri Light"/>
          <w:bCs/>
          <w:sz w:val="22"/>
          <w:szCs w:val="22"/>
        </w:rPr>
      </w:pPr>
    </w:p>
    <w:sectPr w:rsidR="004E4CF2" w:rsidRPr="00477CE0" w:rsidSect="009E724E">
      <w:footerReference w:type="default" r:id="rId12"/>
      <w:type w:val="continuous"/>
      <w:pgSz w:w="11906" w:h="16838"/>
      <w:pgMar w:top="426" w:right="707" w:bottom="142" w:left="851" w:header="720" w:footer="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ABFE" w14:textId="77777777" w:rsidR="007D4F8D" w:rsidRDefault="007D4F8D">
      <w:r>
        <w:separator/>
      </w:r>
    </w:p>
  </w:endnote>
  <w:endnote w:type="continuationSeparator" w:id="0">
    <w:p w14:paraId="6D44C946" w14:textId="77777777" w:rsidR="007D4F8D" w:rsidRDefault="007D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8363AB" w:rsidRDefault="008363AB">
    <w:pPr>
      <w:widowControl w:val="0"/>
      <w:tabs>
        <w:tab w:val="center" w:pos="4154"/>
        <w:tab w:val="right" w:pos="830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BF9C" w14:textId="77777777" w:rsidR="007D4F8D" w:rsidRDefault="007D4F8D">
      <w:r>
        <w:separator/>
      </w:r>
    </w:p>
  </w:footnote>
  <w:footnote w:type="continuationSeparator" w:id="0">
    <w:p w14:paraId="7DF5F674" w14:textId="77777777" w:rsidR="007D4F8D" w:rsidRDefault="007D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2393C"/>
    <w:multiLevelType w:val="multilevel"/>
    <w:tmpl w:val="BFF252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6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sz w:val="20"/>
      </w:rPr>
    </w:lvl>
  </w:abstractNum>
  <w:abstractNum w:abstractNumId="3" w15:restartNumberingAfterBreak="0">
    <w:nsid w:val="03E10EA8"/>
    <w:multiLevelType w:val="multilevel"/>
    <w:tmpl w:val="6024C09E"/>
    <w:styleLink w:val="Style1"/>
    <w:lvl w:ilvl="0">
      <w:start w:val="1"/>
      <w:numFmt w:val="low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39"/>
    <w:multiLevelType w:val="multilevel"/>
    <w:tmpl w:val="54D85F0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6C00902"/>
    <w:multiLevelType w:val="multilevel"/>
    <w:tmpl w:val="99DC25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6" w15:restartNumberingAfterBreak="0">
    <w:nsid w:val="1F9373CD"/>
    <w:multiLevelType w:val="multilevel"/>
    <w:tmpl w:val="C094686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2C2FF2"/>
    <w:multiLevelType w:val="multilevel"/>
    <w:tmpl w:val="2834A94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956EDB"/>
    <w:multiLevelType w:val="multilevel"/>
    <w:tmpl w:val="2FAAEB6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9" w15:restartNumberingAfterBreak="0">
    <w:nsid w:val="28421495"/>
    <w:multiLevelType w:val="multilevel"/>
    <w:tmpl w:val="97ECD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E57669"/>
    <w:multiLevelType w:val="multilevel"/>
    <w:tmpl w:val="D472D8F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9430DBC"/>
    <w:multiLevelType w:val="multilevel"/>
    <w:tmpl w:val="1E201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EDC5019"/>
    <w:multiLevelType w:val="multilevel"/>
    <w:tmpl w:val="4DF87FDE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sz w:val="20"/>
      </w:rPr>
    </w:lvl>
  </w:abstractNum>
  <w:abstractNum w:abstractNumId="13" w15:restartNumberingAfterBreak="0">
    <w:nsid w:val="40AB303A"/>
    <w:multiLevelType w:val="multilevel"/>
    <w:tmpl w:val="E1145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64CDE"/>
    <w:multiLevelType w:val="multilevel"/>
    <w:tmpl w:val="50A08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15" w15:restartNumberingAfterBreak="0">
    <w:nsid w:val="412155F7"/>
    <w:multiLevelType w:val="multilevel"/>
    <w:tmpl w:val="4D180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16" w15:restartNumberingAfterBreak="0">
    <w:nsid w:val="42282D4A"/>
    <w:multiLevelType w:val="hybridMultilevel"/>
    <w:tmpl w:val="6C986338"/>
    <w:lvl w:ilvl="0" w:tplc="F42A9F4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634A"/>
    <w:multiLevelType w:val="multilevel"/>
    <w:tmpl w:val="C4A46C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9643AF1"/>
    <w:multiLevelType w:val="multilevel"/>
    <w:tmpl w:val="F2F8DF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19" w15:restartNumberingAfterBreak="0">
    <w:nsid w:val="4B2222AD"/>
    <w:multiLevelType w:val="multilevel"/>
    <w:tmpl w:val="05D4F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0B1AF5"/>
    <w:multiLevelType w:val="multilevel"/>
    <w:tmpl w:val="BB7E7F2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sz w:val="20"/>
      </w:rPr>
    </w:lvl>
  </w:abstractNum>
  <w:abstractNum w:abstractNumId="21" w15:restartNumberingAfterBreak="0">
    <w:nsid w:val="58E0463C"/>
    <w:multiLevelType w:val="multilevel"/>
    <w:tmpl w:val="4FE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9A6431"/>
    <w:multiLevelType w:val="multilevel"/>
    <w:tmpl w:val="7E1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463554"/>
    <w:multiLevelType w:val="multilevel"/>
    <w:tmpl w:val="0EBEF2F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4" w15:restartNumberingAfterBreak="0">
    <w:nsid w:val="608F2AE4"/>
    <w:multiLevelType w:val="hybridMultilevel"/>
    <w:tmpl w:val="7E7CBAB0"/>
    <w:lvl w:ilvl="0" w:tplc="7646D936">
      <w:numFmt w:val="bullet"/>
      <w:lvlText w:val="-"/>
      <w:lvlJc w:val="left"/>
      <w:pPr>
        <w:ind w:left="143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1E97843"/>
    <w:multiLevelType w:val="multilevel"/>
    <w:tmpl w:val="0B66C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6A4645"/>
    <w:multiLevelType w:val="multilevel"/>
    <w:tmpl w:val="3318655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27" w15:restartNumberingAfterBreak="0">
    <w:nsid w:val="738D29E7"/>
    <w:multiLevelType w:val="multilevel"/>
    <w:tmpl w:val="676C3B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479181B"/>
    <w:multiLevelType w:val="multilevel"/>
    <w:tmpl w:val="E362E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abstractNum w:abstractNumId="29" w15:restartNumberingAfterBreak="0">
    <w:nsid w:val="76E62B25"/>
    <w:multiLevelType w:val="multilevel"/>
    <w:tmpl w:val="B914B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0"/>
      </w:rPr>
    </w:lvl>
  </w:abstractNum>
  <w:abstractNum w:abstractNumId="30" w15:restartNumberingAfterBreak="0">
    <w:nsid w:val="79515E7B"/>
    <w:multiLevelType w:val="multilevel"/>
    <w:tmpl w:val="D0CA54D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7C0C3C6F"/>
    <w:multiLevelType w:val="multilevel"/>
    <w:tmpl w:val="5BFE9E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DF6152B"/>
    <w:multiLevelType w:val="multilevel"/>
    <w:tmpl w:val="8F16A2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0"/>
      </w:rPr>
    </w:lvl>
  </w:abstractNum>
  <w:num w:numId="1" w16cid:durableId="1178160159">
    <w:abstractNumId w:val="0"/>
  </w:num>
  <w:num w:numId="2" w16cid:durableId="1495872495">
    <w:abstractNumId w:val="3"/>
  </w:num>
  <w:num w:numId="3" w16cid:durableId="678241444">
    <w:abstractNumId w:val="1"/>
  </w:num>
  <w:num w:numId="4" w16cid:durableId="901333203">
    <w:abstractNumId w:val="31"/>
  </w:num>
  <w:num w:numId="5" w16cid:durableId="419955294">
    <w:abstractNumId w:val="14"/>
  </w:num>
  <w:num w:numId="6" w16cid:durableId="1936397379">
    <w:abstractNumId w:val="4"/>
  </w:num>
  <w:num w:numId="7" w16cid:durableId="934285817">
    <w:abstractNumId w:val="10"/>
  </w:num>
  <w:num w:numId="8" w16cid:durableId="2099055684">
    <w:abstractNumId w:val="9"/>
  </w:num>
  <w:num w:numId="9" w16cid:durableId="1972128445">
    <w:abstractNumId w:val="25"/>
  </w:num>
  <w:num w:numId="10" w16cid:durableId="50541649">
    <w:abstractNumId w:val="19"/>
  </w:num>
  <w:num w:numId="11" w16cid:durableId="1325206834">
    <w:abstractNumId w:val="11"/>
  </w:num>
  <w:num w:numId="12" w16cid:durableId="1716080673">
    <w:abstractNumId w:val="20"/>
  </w:num>
  <w:num w:numId="13" w16cid:durableId="1248080379">
    <w:abstractNumId w:val="12"/>
  </w:num>
  <w:num w:numId="14" w16cid:durableId="127211729">
    <w:abstractNumId w:val="2"/>
  </w:num>
  <w:num w:numId="15" w16cid:durableId="1383213414">
    <w:abstractNumId w:val="7"/>
  </w:num>
  <w:num w:numId="16" w16cid:durableId="2027897643">
    <w:abstractNumId w:val="6"/>
  </w:num>
  <w:num w:numId="17" w16cid:durableId="113721592">
    <w:abstractNumId w:val="27"/>
  </w:num>
  <w:num w:numId="18" w16cid:durableId="1519343798">
    <w:abstractNumId w:val="26"/>
  </w:num>
  <w:num w:numId="19" w16cid:durableId="1853563917">
    <w:abstractNumId w:val="23"/>
  </w:num>
  <w:num w:numId="20" w16cid:durableId="959267689">
    <w:abstractNumId w:val="28"/>
  </w:num>
  <w:num w:numId="21" w16cid:durableId="1881700454">
    <w:abstractNumId w:val="30"/>
  </w:num>
  <w:num w:numId="22" w16cid:durableId="1070274891">
    <w:abstractNumId w:val="8"/>
  </w:num>
  <w:num w:numId="23" w16cid:durableId="205142849">
    <w:abstractNumId w:val="15"/>
  </w:num>
  <w:num w:numId="24" w16cid:durableId="1309435176">
    <w:abstractNumId w:val="32"/>
  </w:num>
  <w:num w:numId="25" w16cid:durableId="782269119">
    <w:abstractNumId w:val="29"/>
  </w:num>
  <w:num w:numId="26" w16cid:durableId="1680810817">
    <w:abstractNumId w:val="18"/>
  </w:num>
  <w:num w:numId="27" w16cid:durableId="1861772398">
    <w:abstractNumId w:val="5"/>
  </w:num>
  <w:num w:numId="28" w16cid:durableId="1297374447">
    <w:abstractNumId w:val="17"/>
  </w:num>
  <w:num w:numId="29" w16cid:durableId="493763036">
    <w:abstractNumId w:val="22"/>
  </w:num>
  <w:num w:numId="30" w16cid:durableId="1666784402">
    <w:abstractNumId w:val="24"/>
  </w:num>
  <w:num w:numId="31" w16cid:durableId="20741469">
    <w:abstractNumId w:val="16"/>
  </w:num>
  <w:num w:numId="32" w16cid:durableId="1346395322">
    <w:abstractNumId w:val="21"/>
  </w:num>
  <w:num w:numId="33" w16cid:durableId="136035835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53"/>
    <w:rsid w:val="00003592"/>
    <w:rsid w:val="000052DB"/>
    <w:rsid w:val="000056A6"/>
    <w:rsid w:val="00005B5F"/>
    <w:rsid w:val="00006B1D"/>
    <w:rsid w:val="00007456"/>
    <w:rsid w:val="00007EC6"/>
    <w:rsid w:val="00014C1F"/>
    <w:rsid w:val="000271CF"/>
    <w:rsid w:val="00032B5D"/>
    <w:rsid w:val="000335C1"/>
    <w:rsid w:val="000352FC"/>
    <w:rsid w:val="00035409"/>
    <w:rsid w:val="000425FE"/>
    <w:rsid w:val="00047EC3"/>
    <w:rsid w:val="00051C5C"/>
    <w:rsid w:val="00053B70"/>
    <w:rsid w:val="0005412F"/>
    <w:rsid w:val="0007047B"/>
    <w:rsid w:val="00083832"/>
    <w:rsid w:val="000849ED"/>
    <w:rsid w:val="00091015"/>
    <w:rsid w:val="00095C9F"/>
    <w:rsid w:val="000960ED"/>
    <w:rsid w:val="000968F9"/>
    <w:rsid w:val="000B1823"/>
    <w:rsid w:val="000B3846"/>
    <w:rsid w:val="000B70A3"/>
    <w:rsid w:val="000B7473"/>
    <w:rsid w:val="000B7E8A"/>
    <w:rsid w:val="000C09EC"/>
    <w:rsid w:val="000C16D9"/>
    <w:rsid w:val="000C230C"/>
    <w:rsid w:val="000C4489"/>
    <w:rsid w:val="000C489B"/>
    <w:rsid w:val="000C4C91"/>
    <w:rsid w:val="000C5A49"/>
    <w:rsid w:val="000D0875"/>
    <w:rsid w:val="000D211B"/>
    <w:rsid w:val="000D2846"/>
    <w:rsid w:val="000D2D03"/>
    <w:rsid w:val="000E0571"/>
    <w:rsid w:val="000E198C"/>
    <w:rsid w:val="000E2AD8"/>
    <w:rsid w:val="000E6B4E"/>
    <w:rsid w:val="000F036C"/>
    <w:rsid w:val="000F0E8D"/>
    <w:rsid w:val="000F1707"/>
    <w:rsid w:val="000F386F"/>
    <w:rsid w:val="000F7123"/>
    <w:rsid w:val="00100099"/>
    <w:rsid w:val="00103638"/>
    <w:rsid w:val="0010665E"/>
    <w:rsid w:val="00107918"/>
    <w:rsid w:val="00120434"/>
    <w:rsid w:val="00121777"/>
    <w:rsid w:val="00124224"/>
    <w:rsid w:val="001251E5"/>
    <w:rsid w:val="00125837"/>
    <w:rsid w:val="00127D71"/>
    <w:rsid w:val="001311AC"/>
    <w:rsid w:val="0013551C"/>
    <w:rsid w:val="00135851"/>
    <w:rsid w:val="001415D6"/>
    <w:rsid w:val="00141C7B"/>
    <w:rsid w:val="001433FD"/>
    <w:rsid w:val="00150798"/>
    <w:rsid w:val="00155259"/>
    <w:rsid w:val="001557C5"/>
    <w:rsid w:val="0015750A"/>
    <w:rsid w:val="00163F3C"/>
    <w:rsid w:val="00163F41"/>
    <w:rsid w:val="00167066"/>
    <w:rsid w:val="00171186"/>
    <w:rsid w:val="00171552"/>
    <w:rsid w:val="001826EE"/>
    <w:rsid w:val="001902FF"/>
    <w:rsid w:val="00193D1A"/>
    <w:rsid w:val="00196339"/>
    <w:rsid w:val="001A040C"/>
    <w:rsid w:val="001A4EDA"/>
    <w:rsid w:val="001B00FC"/>
    <w:rsid w:val="001B543D"/>
    <w:rsid w:val="001C49F8"/>
    <w:rsid w:val="001D16E0"/>
    <w:rsid w:val="001E6339"/>
    <w:rsid w:val="002108FB"/>
    <w:rsid w:val="00210C00"/>
    <w:rsid w:val="0021178B"/>
    <w:rsid w:val="00226911"/>
    <w:rsid w:val="002313A9"/>
    <w:rsid w:val="00233257"/>
    <w:rsid w:val="00240DEF"/>
    <w:rsid w:val="00244091"/>
    <w:rsid w:val="002450A3"/>
    <w:rsid w:val="00245E60"/>
    <w:rsid w:val="0025091E"/>
    <w:rsid w:val="00254BF7"/>
    <w:rsid w:val="00256137"/>
    <w:rsid w:val="00257A53"/>
    <w:rsid w:val="00263DD8"/>
    <w:rsid w:val="002654CF"/>
    <w:rsid w:val="00265DAA"/>
    <w:rsid w:val="002741A7"/>
    <w:rsid w:val="002754CE"/>
    <w:rsid w:val="00280740"/>
    <w:rsid w:val="00280B0A"/>
    <w:rsid w:val="00281AE1"/>
    <w:rsid w:val="0028409A"/>
    <w:rsid w:val="00285B29"/>
    <w:rsid w:val="00291FE3"/>
    <w:rsid w:val="0029500F"/>
    <w:rsid w:val="00295D27"/>
    <w:rsid w:val="002A3AF3"/>
    <w:rsid w:val="002A69DA"/>
    <w:rsid w:val="002B4AC7"/>
    <w:rsid w:val="002B4E04"/>
    <w:rsid w:val="002C3F82"/>
    <w:rsid w:val="002C75E6"/>
    <w:rsid w:val="002C7F3F"/>
    <w:rsid w:val="002D20E4"/>
    <w:rsid w:val="002D2E5C"/>
    <w:rsid w:val="002D2EA6"/>
    <w:rsid w:val="002E2C5D"/>
    <w:rsid w:val="002F1A65"/>
    <w:rsid w:val="00303D0D"/>
    <w:rsid w:val="0030528B"/>
    <w:rsid w:val="0030602B"/>
    <w:rsid w:val="00306E22"/>
    <w:rsid w:val="003072F2"/>
    <w:rsid w:val="0031019B"/>
    <w:rsid w:val="0031612E"/>
    <w:rsid w:val="00341C38"/>
    <w:rsid w:val="00342113"/>
    <w:rsid w:val="00345416"/>
    <w:rsid w:val="00346D23"/>
    <w:rsid w:val="00347C5A"/>
    <w:rsid w:val="00352C42"/>
    <w:rsid w:val="00360911"/>
    <w:rsid w:val="00361625"/>
    <w:rsid w:val="00365238"/>
    <w:rsid w:val="00372D5C"/>
    <w:rsid w:val="0038075F"/>
    <w:rsid w:val="003836B9"/>
    <w:rsid w:val="00383825"/>
    <w:rsid w:val="003843B9"/>
    <w:rsid w:val="0038642D"/>
    <w:rsid w:val="0038744A"/>
    <w:rsid w:val="00390C05"/>
    <w:rsid w:val="003A1705"/>
    <w:rsid w:val="003A22E1"/>
    <w:rsid w:val="003A3475"/>
    <w:rsid w:val="003A385E"/>
    <w:rsid w:val="003A4387"/>
    <w:rsid w:val="003B1053"/>
    <w:rsid w:val="003B1FF4"/>
    <w:rsid w:val="003B2F39"/>
    <w:rsid w:val="003B4382"/>
    <w:rsid w:val="003B698A"/>
    <w:rsid w:val="003C091B"/>
    <w:rsid w:val="003C2DB8"/>
    <w:rsid w:val="003C4937"/>
    <w:rsid w:val="003D1898"/>
    <w:rsid w:val="003D5EBC"/>
    <w:rsid w:val="003E0B68"/>
    <w:rsid w:val="003E7416"/>
    <w:rsid w:val="003E764B"/>
    <w:rsid w:val="003E765E"/>
    <w:rsid w:val="003E7BE9"/>
    <w:rsid w:val="003F62F6"/>
    <w:rsid w:val="003F6340"/>
    <w:rsid w:val="0040008C"/>
    <w:rsid w:val="00405951"/>
    <w:rsid w:val="004066D7"/>
    <w:rsid w:val="0041331A"/>
    <w:rsid w:val="00422449"/>
    <w:rsid w:val="004225F3"/>
    <w:rsid w:val="004239B7"/>
    <w:rsid w:val="00425DCB"/>
    <w:rsid w:val="00426A65"/>
    <w:rsid w:val="0042743D"/>
    <w:rsid w:val="00435679"/>
    <w:rsid w:val="004410C4"/>
    <w:rsid w:val="004411CE"/>
    <w:rsid w:val="0044397D"/>
    <w:rsid w:val="004465C2"/>
    <w:rsid w:val="004473FC"/>
    <w:rsid w:val="00450C9F"/>
    <w:rsid w:val="00451A44"/>
    <w:rsid w:val="00453B30"/>
    <w:rsid w:val="004600D0"/>
    <w:rsid w:val="0046186D"/>
    <w:rsid w:val="00463AFA"/>
    <w:rsid w:val="00466588"/>
    <w:rsid w:val="0047016D"/>
    <w:rsid w:val="00471A84"/>
    <w:rsid w:val="00477CE0"/>
    <w:rsid w:val="00480365"/>
    <w:rsid w:val="004808C8"/>
    <w:rsid w:val="004942BB"/>
    <w:rsid w:val="0049611D"/>
    <w:rsid w:val="004A080A"/>
    <w:rsid w:val="004A2114"/>
    <w:rsid w:val="004A3371"/>
    <w:rsid w:val="004A7B4E"/>
    <w:rsid w:val="004B14C7"/>
    <w:rsid w:val="004B24DF"/>
    <w:rsid w:val="004C5D33"/>
    <w:rsid w:val="004C7AD7"/>
    <w:rsid w:val="004D068C"/>
    <w:rsid w:val="004D0EFE"/>
    <w:rsid w:val="004D3FD1"/>
    <w:rsid w:val="004D7073"/>
    <w:rsid w:val="004E0191"/>
    <w:rsid w:val="004E3E95"/>
    <w:rsid w:val="004E43B1"/>
    <w:rsid w:val="004E4CF2"/>
    <w:rsid w:val="004E69C0"/>
    <w:rsid w:val="004F02C8"/>
    <w:rsid w:val="004F0EC8"/>
    <w:rsid w:val="004F1C47"/>
    <w:rsid w:val="004F5FE1"/>
    <w:rsid w:val="004F7ECB"/>
    <w:rsid w:val="004F7F7F"/>
    <w:rsid w:val="0050054F"/>
    <w:rsid w:val="005135D2"/>
    <w:rsid w:val="00513AF5"/>
    <w:rsid w:val="005141A0"/>
    <w:rsid w:val="00514D96"/>
    <w:rsid w:val="005169FE"/>
    <w:rsid w:val="00527207"/>
    <w:rsid w:val="00530BB6"/>
    <w:rsid w:val="00535D3E"/>
    <w:rsid w:val="00542925"/>
    <w:rsid w:val="00543DA8"/>
    <w:rsid w:val="005458C8"/>
    <w:rsid w:val="00546CD1"/>
    <w:rsid w:val="00555BCA"/>
    <w:rsid w:val="00555CFF"/>
    <w:rsid w:val="005572D6"/>
    <w:rsid w:val="00561C7D"/>
    <w:rsid w:val="00561DAA"/>
    <w:rsid w:val="00566A63"/>
    <w:rsid w:val="00573643"/>
    <w:rsid w:val="00573844"/>
    <w:rsid w:val="005753BF"/>
    <w:rsid w:val="00576042"/>
    <w:rsid w:val="00576FF4"/>
    <w:rsid w:val="00584B02"/>
    <w:rsid w:val="005919F3"/>
    <w:rsid w:val="00592351"/>
    <w:rsid w:val="00593F61"/>
    <w:rsid w:val="005949BD"/>
    <w:rsid w:val="005949ED"/>
    <w:rsid w:val="005A1FE9"/>
    <w:rsid w:val="005A443D"/>
    <w:rsid w:val="005B176C"/>
    <w:rsid w:val="005B3B6A"/>
    <w:rsid w:val="005B5668"/>
    <w:rsid w:val="005B5991"/>
    <w:rsid w:val="005C7864"/>
    <w:rsid w:val="005D27D7"/>
    <w:rsid w:val="005D3FF7"/>
    <w:rsid w:val="005E2513"/>
    <w:rsid w:val="005E3F2F"/>
    <w:rsid w:val="005E5ED7"/>
    <w:rsid w:val="005F0AD9"/>
    <w:rsid w:val="005F7330"/>
    <w:rsid w:val="00602249"/>
    <w:rsid w:val="00603FB7"/>
    <w:rsid w:val="00604905"/>
    <w:rsid w:val="00607E7F"/>
    <w:rsid w:val="0061391E"/>
    <w:rsid w:val="00615B84"/>
    <w:rsid w:val="00615ED8"/>
    <w:rsid w:val="00617C95"/>
    <w:rsid w:val="006218E6"/>
    <w:rsid w:val="00621D70"/>
    <w:rsid w:val="006228DC"/>
    <w:rsid w:val="00624623"/>
    <w:rsid w:val="00635EDF"/>
    <w:rsid w:val="00636D2B"/>
    <w:rsid w:val="00650463"/>
    <w:rsid w:val="00653B22"/>
    <w:rsid w:val="00653D19"/>
    <w:rsid w:val="006546F7"/>
    <w:rsid w:val="006549FF"/>
    <w:rsid w:val="00654AF1"/>
    <w:rsid w:val="00655CDA"/>
    <w:rsid w:val="0066086C"/>
    <w:rsid w:val="006671DE"/>
    <w:rsid w:val="00674BCB"/>
    <w:rsid w:val="00675AB5"/>
    <w:rsid w:val="00676094"/>
    <w:rsid w:val="00680454"/>
    <w:rsid w:val="006811C1"/>
    <w:rsid w:val="00683110"/>
    <w:rsid w:val="00684659"/>
    <w:rsid w:val="006915F6"/>
    <w:rsid w:val="00693632"/>
    <w:rsid w:val="00697378"/>
    <w:rsid w:val="00697CC5"/>
    <w:rsid w:val="006A501C"/>
    <w:rsid w:val="006A6245"/>
    <w:rsid w:val="006A6281"/>
    <w:rsid w:val="006A641E"/>
    <w:rsid w:val="006B0491"/>
    <w:rsid w:val="006B4918"/>
    <w:rsid w:val="006C0F1E"/>
    <w:rsid w:val="006C71D0"/>
    <w:rsid w:val="006D23A1"/>
    <w:rsid w:val="006E0095"/>
    <w:rsid w:val="006F00DB"/>
    <w:rsid w:val="006F0659"/>
    <w:rsid w:val="006F2C8A"/>
    <w:rsid w:val="0070432E"/>
    <w:rsid w:val="00705F03"/>
    <w:rsid w:val="00706E15"/>
    <w:rsid w:val="00712798"/>
    <w:rsid w:val="00715E53"/>
    <w:rsid w:val="00715F47"/>
    <w:rsid w:val="00720148"/>
    <w:rsid w:val="0072217E"/>
    <w:rsid w:val="00723FB4"/>
    <w:rsid w:val="00725140"/>
    <w:rsid w:val="00731299"/>
    <w:rsid w:val="00732641"/>
    <w:rsid w:val="0073353F"/>
    <w:rsid w:val="00734F39"/>
    <w:rsid w:val="0074301C"/>
    <w:rsid w:val="00744A4D"/>
    <w:rsid w:val="007466E5"/>
    <w:rsid w:val="0075727E"/>
    <w:rsid w:val="007609E3"/>
    <w:rsid w:val="00760AC4"/>
    <w:rsid w:val="00766117"/>
    <w:rsid w:val="00766787"/>
    <w:rsid w:val="0076681D"/>
    <w:rsid w:val="0076701E"/>
    <w:rsid w:val="0077074E"/>
    <w:rsid w:val="00772321"/>
    <w:rsid w:val="007754E0"/>
    <w:rsid w:val="0078546D"/>
    <w:rsid w:val="007855E0"/>
    <w:rsid w:val="00785B14"/>
    <w:rsid w:val="007863A6"/>
    <w:rsid w:val="00787273"/>
    <w:rsid w:val="007928E5"/>
    <w:rsid w:val="007A56B2"/>
    <w:rsid w:val="007A67CD"/>
    <w:rsid w:val="007A6C39"/>
    <w:rsid w:val="007A74D6"/>
    <w:rsid w:val="007B6BA2"/>
    <w:rsid w:val="007C13CF"/>
    <w:rsid w:val="007C1684"/>
    <w:rsid w:val="007C21C0"/>
    <w:rsid w:val="007D0784"/>
    <w:rsid w:val="007D27DF"/>
    <w:rsid w:val="007D3DD0"/>
    <w:rsid w:val="007D4F8D"/>
    <w:rsid w:val="007D5163"/>
    <w:rsid w:val="007D7B9C"/>
    <w:rsid w:val="007E3D19"/>
    <w:rsid w:val="007F6FB7"/>
    <w:rsid w:val="00800509"/>
    <w:rsid w:val="008008DD"/>
    <w:rsid w:val="00802FC4"/>
    <w:rsid w:val="00815E3D"/>
    <w:rsid w:val="008223F1"/>
    <w:rsid w:val="00826236"/>
    <w:rsid w:val="0082696D"/>
    <w:rsid w:val="00827FB8"/>
    <w:rsid w:val="00833681"/>
    <w:rsid w:val="00835648"/>
    <w:rsid w:val="008363AB"/>
    <w:rsid w:val="008415E6"/>
    <w:rsid w:val="0084263C"/>
    <w:rsid w:val="00851734"/>
    <w:rsid w:val="00853298"/>
    <w:rsid w:val="00860C29"/>
    <w:rsid w:val="00862C5B"/>
    <w:rsid w:val="00867E45"/>
    <w:rsid w:val="00873900"/>
    <w:rsid w:val="00873DA4"/>
    <w:rsid w:val="00875381"/>
    <w:rsid w:val="00875DBE"/>
    <w:rsid w:val="008832BC"/>
    <w:rsid w:val="008838DF"/>
    <w:rsid w:val="00883BC4"/>
    <w:rsid w:val="00883C29"/>
    <w:rsid w:val="00892115"/>
    <w:rsid w:val="00893B96"/>
    <w:rsid w:val="00895CD8"/>
    <w:rsid w:val="008A1AAE"/>
    <w:rsid w:val="008A5EAC"/>
    <w:rsid w:val="008A7507"/>
    <w:rsid w:val="008B0B6B"/>
    <w:rsid w:val="008B249D"/>
    <w:rsid w:val="008B5B8E"/>
    <w:rsid w:val="008B6B80"/>
    <w:rsid w:val="008B7674"/>
    <w:rsid w:val="008B7FB3"/>
    <w:rsid w:val="008C1301"/>
    <w:rsid w:val="008C22C7"/>
    <w:rsid w:val="008D02B2"/>
    <w:rsid w:val="008D0DAF"/>
    <w:rsid w:val="008D3DEA"/>
    <w:rsid w:val="008D5D02"/>
    <w:rsid w:val="008E0129"/>
    <w:rsid w:val="008E0CAB"/>
    <w:rsid w:val="008E394E"/>
    <w:rsid w:val="008E560A"/>
    <w:rsid w:val="008F01D7"/>
    <w:rsid w:val="008F180E"/>
    <w:rsid w:val="008F2502"/>
    <w:rsid w:val="00904D12"/>
    <w:rsid w:val="0091179F"/>
    <w:rsid w:val="00912F06"/>
    <w:rsid w:val="00916F19"/>
    <w:rsid w:val="0091719B"/>
    <w:rsid w:val="009268CA"/>
    <w:rsid w:val="00934910"/>
    <w:rsid w:val="009406F5"/>
    <w:rsid w:val="00941DE4"/>
    <w:rsid w:val="0094248A"/>
    <w:rsid w:val="00944A42"/>
    <w:rsid w:val="00946A16"/>
    <w:rsid w:val="00947E30"/>
    <w:rsid w:val="00950470"/>
    <w:rsid w:val="00950C09"/>
    <w:rsid w:val="00955F09"/>
    <w:rsid w:val="00957A1E"/>
    <w:rsid w:val="00957CB6"/>
    <w:rsid w:val="00963045"/>
    <w:rsid w:val="00965C8B"/>
    <w:rsid w:val="00966E66"/>
    <w:rsid w:val="00970E8B"/>
    <w:rsid w:val="0097740F"/>
    <w:rsid w:val="00980CF9"/>
    <w:rsid w:val="00981513"/>
    <w:rsid w:val="009844C3"/>
    <w:rsid w:val="00984A70"/>
    <w:rsid w:val="00994074"/>
    <w:rsid w:val="009A13D0"/>
    <w:rsid w:val="009A582B"/>
    <w:rsid w:val="009A6895"/>
    <w:rsid w:val="009B0732"/>
    <w:rsid w:val="009B5F55"/>
    <w:rsid w:val="009B7F39"/>
    <w:rsid w:val="009C09E1"/>
    <w:rsid w:val="009C155F"/>
    <w:rsid w:val="009C1D26"/>
    <w:rsid w:val="009C258B"/>
    <w:rsid w:val="009C489C"/>
    <w:rsid w:val="009C50B2"/>
    <w:rsid w:val="009C553E"/>
    <w:rsid w:val="009D21AA"/>
    <w:rsid w:val="009D2A47"/>
    <w:rsid w:val="009D5662"/>
    <w:rsid w:val="009E2E93"/>
    <w:rsid w:val="009E51FF"/>
    <w:rsid w:val="009E5A58"/>
    <w:rsid w:val="009E63EA"/>
    <w:rsid w:val="009E724E"/>
    <w:rsid w:val="009F6324"/>
    <w:rsid w:val="009F7C90"/>
    <w:rsid w:val="009F7FC9"/>
    <w:rsid w:val="00A00022"/>
    <w:rsid w:val="00A04772"/>
    <w:rsid w:val="00A0720E"/>
    <w:rsid w:val="00A128F4"/>
    <w:rsid w:val="00A1430D"/>
    <w:rsid w:val="00A1511B"/>
    <w:rsid w:val="00A16560"/>
    <w:rsid w:val="00A1730C"/>
    <w:rsid w:val="00A22DE1"/>
    <w:rsid w:val="00A24C64"/>
    <w:rsid w:val="00A317AD"/>
    <w:rsid w:val="00A33AD5"/>
    <w:rsid w:val="00A41669"/>
    <w:rsid w:val="00A42DF8"/>
    <w:rsid w:val="00A4329E"/>
    <w:rsid w:val="00A4356F"/>
    <w:rsid w:val="00A43859"/>
    <w:rsid w:val="00A46C5C"/>
    <w:rsid w:val="00A53771"/>
    <w:rsid w:val="00A54F10"/>
    <w:rsid w:val="00A61397"/>
    <w:rsid w:val="00A61DFF"/>
    <w:rsid w:val="00A63319"/>
    <w:rsid w:val="00A6604A"/>
    <w:rsid w:val="00A71509"/>
    <w:rsid w:val="00A750E9"/>
    <w:rsid w:val="00A767B2"/>
    <w:rsid w:val="00A76AE8"/>
    <w:rsid w:val="00A80FED"/>
    <w:rsid w:val="00A931F6"/>
    <w:rsid w:val="00A9379F"/>
    <w:rsid w:val="00A945C2"/>
    <w:rsid w:val="00A946F7"/>
    <w:rsid w:val="00A94F16"/>
    <w:rsid w:val="00AA0B96"/>
    <w:rsid w:val="00AA1EE2"/>
    <w:rsid w:val="00AA68CF"/>
    <w:rsid w:val="00AB5324"/>
    <w:rsid w:val="00AC0BB2"/>
    <w:rsid w:val="00AC130D"/>
    <w:rsid w:val="00AC77FD"/>
    <w:rsid w:val="00AD531E"/>
    <w:rsid w:val="00AD7BF6"/>
    <w:rsid w:val="00AF6053"/>
    <w:rsid w:val="00B0078D"/>
    <w:rsid w:val="00B06124"/>
    <w:rsid w:val="00B121BE"/>
    <w:rsid w:val="00B1344A"/>
    <w:rsid w:val="00B135C9"/>
    <w:rsid w:val="00B152FF"/>
    <w:rsid w:val="00B165A8"/>
    <w:rsid w:val="00B16984"/>
    <w:rsid w:val="00B35BC5"/>
    <w:rsid w:val="00B3690D"/>
    <w:rsid w:val="00B36E1F"/>
    <w:rsid w:val="00B41E66"/>
    <w:rsid w:val="00B433F9"/>
    <w:rsid w:val="00B4489E"/>
    <w:rsid w:val="00B460B5"/>
    <w:rsid w:val="00B50B7F"/>
    <w:rsid w:val="00B526A2"/>
    <w:rsid w:val="00B6100A"/>
    <w:rsid w:val="00B63524"/>
    <w:rsid w:val="00B640F9"/>
    <w:rsid w:val="00B667F3"/>
    <w:rsid w:val="00B7287E"/>
    <w:rsid w:val="00B72F70"/>
    <w:rsid w:val="00B7477E"/>
    <w:rsid w:val="00B81D27"/>
    <w:rsid w:val="00B877DF"/>
    <w:rsid w:val="00B900B2"/>
    <w:rsid w:val="00B9323C"/>
    <w:rsid w:val="00B9628D"/>
    <w:rsid w:val="00B97F91"/>
    <w:rsid w:val="00BA2BBC"/>
    <w:rsid w:val="00BB07E9"/>
    <w:rsid w:val="00BB3958"/>
    <w:rsid w:val="00BB4CC5"/>
    <w:rsid w:val="00BB751C"/>
    <w:rsid w:val="00BC51D4"/>
    <w:rsid w:val="00BC76E5"/>
    <w:rsid w:val="00BC7D72"/>
    <w:rsid w:val="00BD031B"/>
    <w:rsid w:val="00BD71B2"/>
    <w:rsid w:val="00BE007F"/>
    <w:rsid w:val="00BE0284"/>
    <w:rsid w:val="00BE35FF"/>
    <w:rsid w:val="00BE5000"/>
    <w:rsid w:val="00BE5E2A"/>
    <w:rsid w:val="00BF18BA"/>
    <w:rsid w:val="00C01F45"/>
    <w:rsid w:val="00C34592"/>
    <w:rsid w:val="00C34D87"/>
    <w:rsid w:val="00C36816"/>
    <w:rsid w:val="00C40058"/>
    <w:rsid w:val="00C414A4"/>
    <w:rsid w:val="00C42136"/>
    <w:rsid w:val="00C43E95"/>
    <w:rsid w:val="00C4561C"/>
    <w:rsid w:val="00C5205C"/>
    <w:rsid w:val="00C552C3"/>
    <w:rsid w:val="00C61E57"/>
    <w:rsid w:val="00C65693"/>
    <w:rsid w:val="00C70C14"/>
    <w:rsid w:val="00C71B6A"/>
    <w:rsid w:val="00C724E2"/>
    <w:rsid w:val="00C7457D"/>
    <w:rsid w:val="00C813EE"/>
    <w:rsid w:val="00C850F4"/>
    <w:rsid w:val="00C8580D"/>
    <w:rsid w:val="00CA0466"/>
    <w:rsid w:val="00CA6F13"/>
    <w:rsid w:val="00CB2F14"/>
    <w:rsid w:val="00CB4E84"/>
    <w:rsid w:val="00CD04FC"/>
    <w:rsid w:val="00CD285B"/>
    <w:rsid w:val="00CD5C03"/>
    <w:rsid w:val="00CE08B5"/>
    <w:rsid w:val="00CE38B7"/>
    <w:rsid w:val="00CF1867"/>
    <w:rsid w:val="00CF3ED9"/>
    <w:rsid w:val="00CF7916"/>
    <w:rsid w:val="00D00609"/>
    <w:rsid w:val="00D03FA2"/>
    <w:rsid w:val="00D05BB3"/>
    <w:rsid w:val="00D065D0"/>
    <w:rsid w:val="00D1502D"/>
    <w:rsid w:val="00D22F32"/>
    <w:rsid w:val="00D345AE"/>
    <w:rsid w:val="00D418C9"/>
    <w:rsid w:val="00D4367B"/>
    <w:rsid w:val="00D4526A"/>
    <w:rsid w:val="00D45522"/>
    <w:rsid w:val="00D47CA7"/>
    <w:rsid w:val="00D50938"/>
    <w:rsid w:val="00D512D9"/>
    <w:rsid w:val="00D52D2C"/>
    <w:rsid w:val="00D55B16"/>
    <w:rsid w:val="00D56293"/>
    <w:rsid w:val="00D60FC4"/>
    <w:rsid w:val="00D61E4E"/>
    <w:rsid w:val="00D61FC4"/>
    <w:rsid w:val="00D6221F"/>
    <w:rsid w:val="00D637F2"/>
    <w:rsid w:val="00D63B43"/>
    <w:rsid w:val="00D65A46"/>
    <w:rsid w:val="00D660B8"/>
    <w:rsid w:val="00D70A2F"/>
    <w:rsid w:val="00D80583"/>
    <w:rsid w:val="00D843ED"/>
    <w:rsid w:val="00D85530"/>
    <w:rsid w:val="00D855CF"/>
    <w:rsid w:val="00D85866"/>
    <w:rsid w:val="00D86BD6"/>
    <w:rsid w:val="00D92155"/>
    <w:rsid w:val="00D924D6"/>
    <w:rsid w:val="00D951A5"/>
    <w:rsid w:val="00D958AC"/>
    <w:rsid w:val="00D9734A"/>
    <w:rsid w:val="00DA14FD"/>
    <w:rsid w:val="00DA1AFF"/>
    <w:rsid w:val="00DA27C8"/>
    <w:rsid w:val="00DA2AC8"/>
    <w:rsid w:val="00DA4F88"/>
    <w:rsid w:val="00DA64A7"/>
    <w:rsid w:val="00DA6569"/>
    <w:rsid w:val="00DA73A8"/>
    <w:rsid w:val="00DB34FA"/>
    <w:rsid w:val="00DB4F79"/>
    <w:rsid w:val="00DB57DB"/>
    <w:rsid w:val="00DB7E41"/>
    <w:rsid w:val="00DC2958"/>
    <w:rsid w:val="00DC5B47"/>
    <w:rsid w:val="00DC64AA"/>
    <w:rsid w:val="00DD6066"/>
    <w:rsid w:val="00DD62A4"/>
    <w:rsid w:val="00DE527B"/>
    <w:rsid w:val="00E01B49"/>
    <w:rsid w:val="00E02E19"/>
    <w:rsid w:val="00E15AA7"/>
    <w:rsid w:val="00E1E49F"/>
    <w:rsid w:val="00E22B73"/>
    <w:rsid w:val="00E2465B"/>
    <w:rsid w:val="00E26ABA"/>
    <w:rsid w:val="00E27386"/>
    <w:rsid w:val="00E302B0"/>
    <w:rsid w:val="00E339DB"/>
    <w:rsid w:val="00E3500E"/>
    <w:rsid w:val="00E43BCA"/>
    <w:rsid w:val="00E447AA"/>
    <w:rsid w:val="00E46F52"/>
    <w:rsid w:val="00E479A5"/>
    <w:rsid w:val="00E50BC1"/>
    <w:rsid w:val="00E550D8"/>
    <w:rsid w:val="00E568AE"/>
    <w:rsid w:val="00E60301"/>
    <w:rsid w:val="00E63434"/>
    <w:rsid w:val="00E65339"/>
    <w:rsid w:val="00E6666E"/>
    <w:rsid w:val="00E84080"/>
    <w:rsid w:val="00E86458"/>
    <w:rsid w:val="00E87E47"/>
    <w:rsid w:val="00E9431D"/>
    <w:rsid w:val="00E96EFD"/>
    <w:rsid w:val="00EA0536"/>
    <w:rsid w:val="00EA0D1D"/>
    <w:rsid w:val="00EA4FB9"/>
    <w:rsid w:val="00EA7DBE"/>
    <w:rsid w:val="00EB427A"/>
    <w:rsid w:val="00EB623C"/>
    <w:rsid w:val="00EC5694"/>
    <w:rsid w:val="00EC66CB"/>
    <w:rsid w:val="00EC7772"/>
    <w:rsid w:val="00ED1B61"/>
    <w:rsid w:val="00ED7323"/>
    <w:rsid w:val="00EE241B"/>
    <w:rsid w:val="00EE543F"/>
    <w:rsid w:val="00EF056D"/>
    <w:rsid w:val="00EF1D53"/>
    <w:rsid w:val="00EF59BE"/>
    <w:rsid w:val="00EF6011"/>
    <w:rsid w:val="00F07B13"/>
    <w:rsid w:val="00F17F40"/>
    <w:rsid w:val="00F209A7"/>
    <w:rsid w:val="00F3610B"/>
    <w:rsid w:val="00F379E9"/>
    <w:rsid w:val="00F426FA"/>
    <w:rsid w:val="00F444A0"/>
    <w:rsid w:val="00F4731F"/>
    <w:rsid w:val="00F562A1"/>
    <w:rsid w:val="00F628C1"/>
    <w:rsid w:val="00F6446A"/>
    <w:rsid w:val="00F66937"/>
    <w:rsid w:val="00F748FA"/>
    <w:rsid w:val="00F87D60"/>
    <w:rsid w:val="00F945F0"/>
    <w:rsid w:val="00F97ED6"/>
    <w:rsid w:val="00FA571F"/>
    <w:rsid w:val="00FA5F48"/>
    <w:rsid w:val="00FB4CB4"/>
    <w:rsid w:val="00FB608A"/>
    <w:rsid w:val="00FB76C5"/>
    <w:rsid w:val="00FC3932"/>
    <w:rsid w:val="00FC3B59"/>
    <w:rsid w:val="00FC43B2"/>
    <w:rsid w:val="00FC57CA"/>
    <w:rsid w:val="00FD7A33"/>
    <w:rsid w:val="00FE224A"/>
    <w:rsid w:val="00FE48E2"/>
    <w:rsid w:val="00FE4A63"/>
    <w:rsid w:val="00FE4C71"/>
    <w:rsid w:val="00FE6AD7"/>
    <w:rsid w:val="00FE7245"/>
    <w:rsid w:val="00FF08FD"/>
    <w:rsid w:val="00FF1ABC"/>
    <w:rsid w:val="01F4048B"/>
    <w:rsid w:val="03B9B9F9"/>
    <w:rsid w:val="0750184E"/>
    <w:rsid w:val="08A192BB"/>
    <w:rsid w:val="08A1C315"/>
    <w:rsid w:val="10E1C17E"/>
    <w:rsid w:val="11B52F7C"/>
    <w:rsid w:val="13520358"/>
    <w:rsid w:val="192DB9F0"/>
    <w:rsid w:val="1BF77527"/>
    <w:rsid w:val="1E96E56E"/>
    <w:rsid w:val="29BE1072"/>
    <w:rsid w:val="2B59E0D3"/>
    <w:rsid w:val="2DC691AE"/>
    <w:rsid w:val="2E4C5DB0"/>
    <w:rsid w:val="2F60FDDA"/>
    <w:rsid w:val="367D58E0"/>
    <w:rsid w:val="38C1C036"/>
    <w:rsid w:val="3CD37207"/>
    <w:rsid w:val="3E5FFFCF"/>
    <w:rsid w:val="4829131A"/>
    <w:rsid w:val="496F4C27"/>
    <w:rsid w:val="55566807"/>
    <w:rsid w:val="56F23868"/>
    <w:rsid w:val="5B52AE63"/>
    <w:rsid w:val="5FB9EC91"/>
    <w:rsid w:val="620D7D33"/>
    <w:rsid w:val="6A530D7C"/>
    <w:rsid w:val="6FE9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722479"/>
  <w15:chartTrackingRefBased/>
  <w15:docId w15:val="{952DFD0A-7C83-4738-8A9D-C392EBE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7144"/>
      </w:tabs>
      <w:spacing w:before="168" w:after="168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144"/>
      </w:tabs>
      <w:spacing w:before="240" w:after="168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i w:val="0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i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b w:val="0"/>
      <w:i w:val="0"/>
    </w:rPr>
  </w:style>
  <w:style w:type="character" w:customStyle="1" w:styleId="WW8Num6z1">
    <w:name w:val="WW8Num6z1"/>
    <w:rPr>
      <w:rFonts w:ascii="Times New Roman" w:hAnsi="Times New Roman" w:cs="Times New Roman"/>
      <w:b w:val="0"/>
      <w:i/>
      <w:sz w:val="22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tabs>
        <w:tab w:val="left" w:pos="5670"/>
      </w:tabs>
    </w:pPr>
    <w:rPr>
      <w:iCs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tabs>
        <w:tab w:val="left" w:pos="7144"/>
      </w:tabs>
      <w:spacing w:before="240" w:after="120"/>
    </w:pPr>
    <w:rPr>
      <w:bCs/>
      <w:i/>
      <w:iCs/>
      <w:sz w:val="24"/>
    </w:rPr>
  </w:style>
  <w:style w:type="paragraph" w:styleId="BlockText">
    <w:name w:val="Block Text"/>
    <w:basedOn w:val="Normal"/>
    <w:pPr>
      <w:widowControl w:val="0"/>
      <w:tabs>
        <w:tab w:val="left" w:pos="5670"/>
      </w:tabs>
      <w:ind w:left="284" w:right="284"/>
      <w:jc w:val="both"/>
    </w:pPr>
    <w:rPr>
      <w:iCs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0E057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832BC"/>
    <w:pPr>
      <w:ind w:left="720"/>
    </w:pPr>
  </w:style>
  <w:style w:type="paragraph" w:customStyle="1" w:styleId="yiv671431375msonormal">
    <w:name w:val="yiv671431375msonormal"/>
    <w:basedOn w:val="Normal"/>
    <w:rsid w:val="00D22F32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2146287802msonormal">
    <w:name w:val="yiv2146287802msonormal"/>
    <w:basedOn w:val="Normal"/>
    <w:rsid w:val="00535D3E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5F"/>
    <w:pPr>
      <w:widowControl w:val="0"/>
    </w:pPr>
    <w:rPr>
      <w:rFonts w:eastAsia="Lucida Sans Unicode"/>
      <w:kern w:val="2"/>
      <w:lang w:val="x-none" w:eastAsia="en-GB"/>
    </w:rPr>
  </w:style>
  <w:style w:type="character" w:customStyle="1" w:styleId="FootnoteTextChar">
    <w:name w:val="Footnote Text Char"/>
    <w:link w:val="FootnoteText"/>
    <w:uiPriority w:val="99"/>
    <w:semiHidden/>
    <w:rsid w:val="00005B5F"/>
    <w:rPr>
      <w:rFonts w:eastAsia="Lucida Sans Unicode"/>
      <w:kern w:val="2"/>
      <w:lang w:val="x-none"/>
    </w:rPr>
  </w:style>
  <w:style w:type="character" w:styleId="FootnoteReference">
    <w:name w:val="footnote reference"/>
    <w:uiPriority w:val="99"/>
    <w:semiHidden/>
    <w:unhideWhenUsed/>
    <w:rsid w:val="00005B5F"/>
    <w:rPr>
      <w:vertAlign w:val="superscript"/>
    </w:rPr>
  </w:style>
  <w:style w:type="paragraph" w:customStyle="1" w:styleId="Default">
    <w:name w:val="Default"/>
    <w:rsid w:val="00557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C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1C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B5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C3B59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8008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4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95"/>
  </w:style>
  <w:style w:type="character" w:customStyle="1" w:styleId="CommentTextChar">
    <w:name w:val="Comment Text Char"/>
    <w:link w:val="CommentText"/>
    <w:uiPriority w:val="99"/>
    <w:semiHidden/>
    <w:rsid w:val="00C43E9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E95"/>
    <w:rPr>
      <w:b/>
      <w:bCs/>
      <w:lang w:eastAsia="ar-SA"/>
    </w:rPr>
  </w:style>
  <w:style w:type="paragraph" w:customStyle="1" w:styleId="paragraph">
    <w:name w:val="paragraph"/>
    <w:basedOn w:val="Normal"/>
    <w:rsid w:val="005E5ED7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5ED7"/>
  </w:style>
  <w:style w:type="character" w:customStyle="1" w:styleId="eop">
    <w:name w:val="eop"/>
    <w:basedOn w:val="DefaultParagraphFont"/>
    <w:rsid w:val="005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F693E1894D4B99E6EC0F1B5F930A" ma:contentTypeVersion="10" ma:contentTypeDescription="Create a new document." ma:contentTypeScope="" ma:versionID="c82f2c181cbebdf783b2e5969a7620ee">
  <xsd:schema xmlns:xsd="http://www.w3.org/2001/XMLSchema" xmlns:xs="http://www.w3.org/2001/XMLSchema" xmlns:p="http://schemas.microsoft.com/office/2006/metadata/properties" xmlns:ns2="2e1260d3-3d1e-453b-8cb7-6a1e8b14d5ce" targetNamespace="http://schemas.microsoft.com/office/2006/metadata/properties" ma:root="true" ma:fieldsID="762d473906f16e2e73531b5df657a972" ns2:_="">
    <xsd:import namespace="2e1260d3-3d1e-453b-8cb7-6a1e8b14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60d3-3d1e-453b-8cb7-6a1e8b14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4E2B4-58FC-4C9B-AA2A-4016E3612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52100-4762-4501-8C70-D8F16F3C4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7D737-D571-410E-AEEE-9077B69AB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2A9E1-9267-40B2-932B-839B0A0E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60d3-3d1e-453b-8cb7-6a1e8b14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Blockley Parish Council</dc:title>
  <dc:subject>Minutes</dc:subject>
  <dc:creator>M Vaughan-Davis</dc:creator>
  <cp:keywords/>
  <dc:description/>
  <cp:lastModifiedBy>Parish Clerk</cp:lastModifiedBy>
  <cp:revision>2</cp:revision>
  <cp:lastPrinted>2021-06-24T04:28:00Z</cp:lastPrinted>
  <dcterms:created xsi:type="dcterms:W3CDTF">2023-11-22T00:36:00Z</dcterms:created>
  <dcterms:modified xsi:type="dcterms:W3CDTF">2023-11-22T00:36:00Z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0x01010019ADF693E1894D4B99E6EC0F1B5F930A</vt:lpwstr>
  </property>
</Properties>
</file>